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E5DFF" w:rsidR="00B55C5D" w:rsidP="00230256" w:rsidRDefault="00321725" w14:paraId="2e02c11" w14:textId="2e02c11">
      <w:pPr>
        <w15:collapsed w:val="false"/>
        <w:rPr>
          <w:rFonts w:ascii="Arial" w:hAnsi="Arial" w:cs="Arial"/>
          <w:color w:val="000000" w:themeColor="text1"/>
          <w:sz w:val="24"/>
          <w:szCs w:val="24"/>
          <w:lang w:val="hr-HR"/>
        </w:rPr>
      </w:pPr>
      <w:bookmarkStart w:name="_GoBack" w:id="0"/>
      <w:bookmarkEnd w:id="0"/>
      <w:r w:rsidRPr="007E5DFF">
        <w:rPr>
          <w:rFonts w:ascii="Arial" w:hAnsi="Arial" w:cs="Arial"/>
          <w:color w:val="000000" w:themeColor="text1"/>
          <w:sz w:val="24"/>
          <w:szCs w:val="24"/>
          <w:lang w:val="hr-HR"/>
        </w:rPr>
        <w:t xml:space="preserve"> </w:t>
      </w:r>
      <w:r w:rsidRPr="007E5DFF" w:rsidR="00462BA2">
        <w:rPr>
          <w:rFonts w:ascii="Arial" w:hAnsi="Arial" w:eastAsia="Calibri" w:cs="Arial"/>
          <w:noProof/>
          <w:color w:val="000000" w:themeColor="text1"/>
          <w:sz w:val="24"/>
          <w:szCs w:val="24"/>
          <w:lang w:val="hr-HR"/>
        </w:rPr>
        <w:t xml:space="preserve">               </w:t>
      </w:r>
      <w:r w:rsidRPr="007E5DFF" w:rsidR="001A1BE7">
        <w:rPr>
          <w:rFonts w:ascii="Arial" w:hAnsi="Arial" w:eastAsia="Calibri" w:cs="Arial"/>
          <w:noProof/>
          <w:color w:val="000000" w:themeColor="text1"/>
          <w:sz w:val="24"/>
          <w:szCs w:val="24"/>
          <w:lang w:val="hr-HR"/>
        </w:rPr>
        <w:drawing>
          <wp:inline distT="0" distB="0" distL="0" distR="0">
            <wp:extent cx="523240" cy="67564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3240" cy="675640"/>
                    </a:xfrm>
                    <a:prstGeom prst="rect">
                      <a:avLst/>
                    </a:prstGeom>
                    <a:noFill/>
                    <a:ln>
                      <a:noFill/>
                    </a:ln>
                  </pic:spPr>
                </pic:pic>
              </a:graphicData>
            </a:graphic>
          </wp:inline>
        </w:drawing>
      </w:r>
      <w:r w:rsidRPr="007E5DFF" w:rsidR="0006030A">
        <w:rPr>
          <w:rFonts w:ascii="Arial" w:hAnsi="Arial" w:cs="Arial"/>
          <w:color w:val="000000" w:themeColor="text1"/>
          <w:sz w:val="24"/>
          <w:szCs w:val="24"/>
          <w:lang w:val="hr-HR"/>
        </w:rPr>
        <w:tab/>
      </w:r>
      <w:r w:rsidRPr="007E5DFF" w:rsidR="00B55C5D">
        <w:rPr>
          <w:rFonts w:ascii="Arial" w:hAnsi="Arial" w:cs="Arial"/>
          <w:color w:val="000000" w:themeColor="text1"/>
          <w:sz w:val="24"/>
          <w:szCs w:val="24"/>
          <w:lang w:val="hr-HR"/>
        </w:rPr>
        <w:t xml:space="preserve">                                                                              </w:t>
      </w:r>
    </w:p>
    <w:p w:rsidRPr="007E5DFF" w:rsidR="00B55C5D" w:rsidP="00230256" w:rsidRDefault="00B55C5D">
      <w:pPr>
        <w:rPr>
          <w:rFonts w:ascii="Arial" w:hAnsi="Arial" w:eastAsia="Calibri" w:cs="Arial"/>
          <w:color w:val="000000" w:themeColor="text1"/>
          <w:sz w:val="24"/>
          <w:szCs w:val="24"/>
          <w:lang w:val="hr-HR" w:eastAsia="en-US"/>
        </w:rPr>
      </w:pPr>
      <w:r w:rsidRPr="007E5DFF">
        <w:rPr>
          <w:rFonts w:ascii="Arial" w:hAnsi="Arial" w:eastAsia="Calibri" w:cs="Arial"/>
          <w:color w:val="000000" w:themeColor="text1"/>
          <w:sz w:val="24"/>
          <w:szCs w:val="24"/>
          <w:lang w:val="hr-HR" w:eastAsia="en-US"/>
        </w:rPr>
        <w:t xml:space="preserve">        Republika Hrvatska</w:t>
      </w:r>
    </w:p>
    <w:p w:rsidRPr="007E5DFF" w:rsidR="00B55C5D" w:rsidP="00230256" w:rsidRDefault="00B55C5D">
      <w:pPr>
        <w:rPr>
          <w:rFonts w:ascii="Arial" w:hAnsi="Arial" w:eastAsia="Calibri" w:cs="Arial"/>
          <w:color w:val="000000" w:themeColor="text1"/>
          <w:sz w:val="24"/>
          <w:szCs w:val="24"/>
          <w:lang w:val="hr-HR" w:eastAsia="en-US"/>
        </w:rPr>
      </w:pPr>
      <w:r w:rsidRPr="007E5DFF">
        <w:rPr>
          <w:rFonts w:ascii="Arial" w:hAnsi="Arial" w:eastAsia="Calibri" w:cs="Arial"/>
          <w:color w:val="000000" w:themeColor="text1"/>
          <w:sz w:val="24"/>
          <w:szCs w:val="24"/>
          <w:lang w:val="hr-HR" w:eastAsia="en-US"/>
        </w:rPr>
        <w:t xml:space="preserve">       </w:t>
      </w:r>
      <w:r w:rsidRPr="007E5DFF" w:rsidR="00417A63">
        <w:rPr>
          <w:rFonts w:ascii="Arial" w:hAnsi="Arial" w:eastAsia="Calibri" w:cs="Arial"/>
          <w:color w:val="000000" w:themeColor="text1"/>
          <w:sz w:val="24"/>
          <w:szCs w:val="24"/>
          <w:lang w:val="hr-HR" w:eastAsia="en-US"/>
        </w:rPr>
        <w:t>Općinski</w:t>
      </w:r>
      <w:r w:rsidRPr="007E5DFF">
        <w:rPr>
          <w:rFonts w:ascii="Arial" w:hAnsi="Arial" w:eastAsia="Calibri" w:cs="Arial"/>
          <w:color w:val="000000" w:themeColor="text1"/>
          <w:sz w:val="24"/>
          <w:szCs w:val="24"/>
          <w:lang w:val="hr-HR" w:eastAsia="en-US"/>
        </w:rPr>
        <w:t xml:space="preserve"> sud u Rijeci</w:t>
      </w:r>
    </w:p>
    <w:p w:rsidRPr="007E5DFF" w:rsidR="00161D9C" w:rsidP="00161D9C" w:rsidRDefault="00B55C5D">
      <w:pPr>
        <w:rPr>
          <w:rFonts w:ascii="Arial" w:hAnsi="Arial" w:eastAsia="Calibri" w:cs="Arial"/>
          <w:color w:val="000000" w:themeColor="text1"/>
          <w:sz w:val="24"/>
          <w:szCs w:val="24"/>
          <w:lang w:val="hr-HR" w:eastAsia="en-US"/>
        </w:rPr>
      </w:pPr>
      <w:r w:rsidRPr="007E5DFF">
        <w:rPr>
          <w:rFonts w:ascii="Arial" w:hAnsi="Arial" w:eastAsia="Calibri" w:cs="Arial"/>
          <w:color w:val="000000" w:themeColor="text1"/>
          <w:sz w:val="24"/>
          <w:szCs w:val="24"/>
          <w:lang w:val="hr-HR" w:eastAsia="en-US"/>
        </w:rPr>
        <w:t xml:space="preserve">Stalna služba u </w:t>
      </w:r>
      <w:r w:rsidRPr="007E5DFF" w:rsidR="002F4987">
        <w:rPr>
          <w:rFonts w:ascii="Arial" w:hAnsi="Arial" w:eastAsia="Calibri" w:cs="Arial"/>
          <w:color w:val="000000" w:themeColor="text1"/>
          <w:sz w:val="24"/>
          <w:szCs w:val="24"/>
          <w:lang w:val="hr-HR" w:eastAsia="en-US"/>
        </w:rPr>
        <w:t>Malom Lošinju</w:t>
      </w:r>
      <w:r w:rsidRPr="007E5DFF">
        <w:rPr>
          <w:rFonts w:ascii="Arial" w:hAnsi="Arial" w:eastAsia="Calibri" w:cs="Arial"/>
          <w:color w:val="000000" w:themeColor="text1"/>
          <w:sz w:val="24"/>
          <w:szCs w:val="24"/>
          <w:lang w:val="hr-HR" w:eastAsia="en-US"/>
        </w:rPr>
        <w:t xml:space="preserve">     </w:t>
      </w:r>
    </w:p>
    <w:p w:rsidRPr="007E5DFF" w:rsidR="00B55C5D" w:rsidP="00161D9C" w:rsidRDefault="00161D9C">
      <w:pPr>
        <w:rPr>
          <w:rFonts w:ascii="Arial" w:hAnsi="Arial" w:cs="Arial"/>
          <w:color w:val="000000" w:themeColor="text1"/>
          <w:sz w:val="24"/>
          <w:szCs w:val="24"/>
          <w:lang w:val="hr-HR"/>
        </w:rPr>
      </w:pPr>
      <w:r w:rsidRPr="007E5DFF">
        <w:rPr>
          <w:rFonts w:ascii="Arial" w:hAnsi="Arial" w:eastAsia="Calibri" w:cs="Arial"/>
          <w:color w:val="000000" w:themeColor="text1"/>
          <w:sz w:val="24"/>
          <w:szCs w:val="24"/>
          <w:lang w:val="hr-HR" w:eastAsia="en-US"/>
        </w:rPr>
        <w:t xml:space="preserve">          Prekršajni odjel </w:t>
      </w:r>
      <w:r w:rsidRPr="007E5DFF" w:rsidR="00B55C5D">
        <w:rPr>
          <w:rFonts w:ascii="Arial" w:hAnsi="Arial" w:eastAsia="Calibri" w:cs="Arial"/>
          <w:color w:val="000000" w:themeColor="text1"/>
          <w:sz w:val="24"/>
          <w:szCs w:val="24"/>
          <w:lang w:val="hr-HR" w:eastAsia="en-US"/>
        </w:rPr>
        <w:t xml:space="preserve">                           </w:t>
      </w:r>
      <w:r w:rsidRPr="007E5DFF" w:rsidR="000202EE">
        <w:rPr>
          <w:rFonts w:ascii="Arial" w:hAnsi="Arial" w:eastAsia="Calibri" w:cs="Arial"/>
          <w:color w:val="000000" w:themeColor="text1"/>
          <w:sz w:val="24"/>
          <w:szCs w:val="24"/>
          <w:lang w:val="hr-HR" w:eastAsia="en-US"/>
        </w:rPr>
        <w:t xml:space="preserve">    </w:t>
      </w:r>
      <w:r w:rsidRPr="007E5DFF" w:rsidR="00257C6D">
        <w:rPr>
          <w:rFonts w:ascii="Arial" w:hAnsi="Arial" w:eastAsia="Calibri" w:cs="Arial"/>
          <w:color w:val="000000" w:themeColor="text1"/>
          <w:sz w:val="24"/>
          <w:szCs w:val="24"/>
          <w:lang w:val="hr-HR" w:eastAsia="en-US"/>
        </w:rPr>
        <w:t xml:space="preserve">   </w:t>
      </w:r>
      <w:r w:rsidRPr="007E5DFF" w:rsidR="00306B88">
        <w:rPr>
          <w:rFonts w:ascii="Arial" w:hAnsi="Arial" w:eastAsia="Calibri" w:cs="Arial"/>
          <w:color w:val="000000" w:themeColor="text1"/>
          <w:sz w:val="24"/>
          <w:szCs w:val="24"/>
          <w:lang w:val="hr-HR" w:eastAsia="en-US"/>
        </w:rPr>
        <w:t xml:space="preserve">      </w:t>
      </w:r>
      <w:r w:rsidRPr="007E5DFF">
        <w:rPr>
          <w:rFonts w:ascii="Arial" w:hAnsi="Arial" w:eastAsia="Calibri" w:cs="Arial"/>
          <w:color w:val="000000" w:themeColor="text1"/>
          <w:sz w:val="24"/>
          <w:szCs w:val="24"/>
          <w:lang w:val="hr-HR" w:eastAsia="en-US"/>
        </w:rPr>
        <w:t xml:space="preserve">            </w:t>
      </w:r>
      <w:r w:rsidRPr="007E5DFF" w:rsidR="007F1FCF">
        <w:rPr>
          <w:rFonts w:ascii="Arial" w:hAnsi="Arial" w:eastAsia="Calibri" w:cs="Arial"/>
          <w:color w:val="000000" w:themeColor="text1"/>
          <w:sz w:val="24"/>
          <w:szCs w:val="24"/>
          <w:lang w:val="hr-HR" w:eastAsia="en-US"/>
        </w:rPr>
        <w:t xml:space="preserve"> </w:t>
      </w:r>
      <w:r w:rsidRPr="007E5DFF">
        <w:rPr>
          <w:rFonts w:ascii="Arial" w:hAnsi="Arial" w:eastAsia="Calibri" w:cs="Arial"/>
          <w:color w:val="000000" w:themeColor="text1"/>
          <w:sz w:val="24"/>
          <w:szCs w:val="24"/>
          <w:lang w:val="hr-HR" w:eastAsia="en-US"/>
        </w:rPr>
        <w:t xml:space="preserve"> </w:t>
      </w:r>
      <w:r w:rsidRPr="007E5DFF" w:rsidR="00306B88">
        <w:rPr>
          <w:rFonts w:ascii="Arial" w:hAnsi="Arial" w:eastAsia="Calibri" w:cs="Arial"/>
          <w:color w:val="000000" w:themeColor="text1"/>
          <w:sz w:val="24"/>
          <w:szCs w:val="24"/>
          <w:lang w:val="hr-HR" w:eastAsia="en-US"/>
        </w:rPr>
        <w:t xml:space="preserve"> </w:t>
      </w:r>
      <w:r w:rsidRPr="007E5DFF" w:rsidR="00AD39AB">
        <w:rPr>
          <w:rFonts w:ascii="Arial" w:hAnsi="Arial" w:eastAsia="Calibri" w:cs="Arial"/>
          <w:color w:val="000000" w:themeColor="text1"/>
          <w:sz w:val="24"/>
          <w:szCs w:val="24"/>
          <w:lang w:val="hr-HR" w:eastAsia="en-US"/>
        </w:rPr>
        <w:t xml:space="preserve">  </w:t>
      </w:r>
      <w:r w:rsidRPr="007E5DFF" w:rsidR="00B55C5D">
        <w:rPr>
          <w:rFonts w:ascii="Arial" w:hAnsi="Arial" w:cs="Arial"/>
          <w:color w:val="000000" w:themeColor="text1"/>
          <w:sz w:val="24"/>
          <w:szCs w:val="24"/>
          <w:lang w:val="hr-HR"/>
        </w:rPr>
        <w:t xml:space="preserve">Posl. broj: </w:t>
      </w:r>
      <w:r w:rsidRPr="007E5DFF" w:rsidR="00443B48">
        <w:rPr>
          <w:rFonts w:ascii="Arial" w:hAnsi="Arial" w:cs="Arial"/>
          <w:color w:val="000000" w:themeColor="text1"/>
          <w:sz w:val="24"/>
          <w:szCs w:val="24"/>
          <w:lang w:val="hr-HR"/>
        </w:rPr>
        <w:t>Pp</w:t>
      </w:r>
      <w:r w:rsidRPr="007E5DFF" w:rsidR="00B14775">
        <w:rPr>
          <w:rFonts w:ascii="Arial" w:hAnsi="Arial" w:cs="Arial"/>
          <w:color w:val="000000" w:themeColor="text1"/>
          <w:sz w:val="24"/>
          <w:szCs w:val="24"/>
          <w:lang w:val="hr-HR"/>
        </w:rPr>
        <w:t>-</w:t>
      </w:r>
      <w:r w:rsidRPr="007E5DFF" w:rsidR="00AD39AB">
        <w:rPr>
          <w:rFonts w:ascii="Arial" w:hAnsi="Arial" w:cs="Arial"/>
          <w:color w:val="000000" w:themeColor="text1"/>
          <w:sz w:val="24"/>
          <w:szCs w:val="24"/>
          <w:lang w:val="hr-HR"/>
        </w:rPr>
        <w:t>118</w:t>
      </w:r>
      <w:r w:rsidRPr="007E5DFF" w:rsidR="00443B48">
        <w:rPr>
          <w:rFonts w:ascii="Arial" w:hAnsi="Arial" w:cs="Arial"/>
          <w:color w:val="000000" w:themeColor="text1"/>
          <w:sz w:val="24"/>
          <w:szCs w:val="24"/>
          <w:lang w:val="hr-HR"/>
        </w:rPr>
        <w:t>/202</w:t>
      </w:r>
      <w:r w:rsidRPr="007E5DFF" w:rsidR="00AD39AB">
        <w:rPr>
          <w:rFonts w:ascii="Arial" w:hAnsi="Arial" w:cs="Arial"/>
          <w:color w:val="000000" w:themeColor="text1"/>
          <w:sz w:val="24"/>
          <w:szCs w:val="24"/>
          <w:lang w:val="hr-HR"/>
        </w:rPr>
        <w:t>6</w:t>
      </w:r>
      <w:r w:rsidRPr="007E5DFF" w:rsidR="00443B48">
        <w:rPr>
          <w:rFonts w:ascii="Arial" w:hAnsi="Arial" w:cs="Arial"/>
          <w:color w:val="000000" w:themeColor="text1"/>
          <w:sz w:val="24"/>
          <w:szCs w:val="24"/>
          <w:lang w:val="hr-HR"/>
        </w:rPr>
        <w:t>-</w:t>
      </w:r>
      <w:r w:rsidRPr="007E5DFF" w:rsidR="007F1FCF">
        <w:rPr>
          <w:rFonts w:ascii="Arial" w:hAnsi="Arial" w:cs="Arial"/>
          <w:color w:val="000000" w:themeColor="text1"/>
          <w:sz w:val="24"/>
          <w:szCs w:val="24"/>
          <w:lang w:val="hr-HR"/>
        </w:rPr>
        <w:t>1</w:t>
      </w:r>
      <w:r w:rsidRPr="007E5DFF" w:rsidR="00AD39AB">
        <w:rPr>
          <w:rFonts w:ascii="Arial" w:hAnsi="Arial" w:cs="Arial"/>
          <w:color w:val="000000" w:themeColor="text1"/>
          <w:sz w:val="24"/>
          <w:szCs w:val="24"/>
          <w:lang w:val="hr-HR"/>
        </w:rPr>
        <w:t>1</w:t>
      </w:r>
    </w:p>
    <w:p w:rsidRPr="007E5DFF" w:rsidR="0006030A" w:rsidP="00230256" w:rsidRDefault="002F4987">
      <w:pPr>
        <w:rPr>
          <w:rFonts w:ascii="Arial" w:hAnsi="Arial" w:cs="Arial"/>
          <w:color w:val="000000" w:themeColor="text1"/>
          <w:sz w:val="24"/>
          <w:szCs w:val="24"/>
          <w:lang w:val="hr-HR"/>
        </w:rPr>
      </w:pPr>
      <w:r w:rsidRPr="007E5DFF">
        <w:rPr>
          <w:rFonts w:ascii="Arial" w:hAnsi="Arial" w:eastAsia="Calibri" w:cs="Arial"/>
          <w:color w:val="000000" w:themeColor="text1"/>
          <w:sz w:val="24"/>
          <w:szCs w:val="24"/>
          <w:lang w:val="hr-HR" w:eastAsia="en-US"/>
        </w:rPr>
        <w:t xml:space="preserve">   </w:t>
      </w:r>
      <w:r w:rsidRPr="007E5DFF" w:rsidR="00A946CC">
        <w:rPr>
          <w:rFonts w:ascii="Arial" w:hAnsi="Arial" w:eastAsia="Calibri" w:cs="Arial"/>
          <w:color w:val="000000" w:themeColor="text1"/>
          <w:sz w:val="24"/>
          <w:szCs w:val="24"/>
          <w:lang w:val="hr-HR" w:eastAsia="en-US"/>
        </w:rPr>
        <w:t xml:space="preserve">       </w:t>
      </w:r>
    </w:p>
    <w:p w:rsidRPr="007E5DFF" w:rsidR="0006030A" w:rsidP="00230256" w:rsidRDefault="0006030A">
      <w:pPr>
        <w:jc w:val="center"/>
        <w:rPr>
          <w:rFonts w:ascii="Arial" w:hAnsi="Arial" w:cs="Arial"/>
          <w:color w:val="000000" w:themeColor="text1"/>
          <w:sz w:val="24"/>
          <w:szCs w:val="24"/>
          <w:lang w:val="hr-HR"/>
        </w:rPr>
      </w:pPr>
      <w:r w:rsidRPr="007E5DFF">
        <w:rPr>
          <w:rFonts w:ascii="Arial" w:hAnsi="Arial" w:cs="Arial"/>
          <w:color w:val="000000" w:themeColor="text1"/>
          <w:sz w:val="24"/>
          <w:szCs w:val="24"/>
          <w:lang w:val="hr-HR"/>
        </w:rPr>
        <w:t>U   I M E   R E P U B L I K E   H R V A T S K E</w:t>
      </w:r>
    </w:p>
    <w:p w:rsidRPr="007E5DFF" w:rsidR="0006030A" w:rsidP="00230256" w:rsidRDefault="0006030A">
      <w:pPr>
        <w:jc w:val="center"/>
        <w:rPr>
          <w:rFonts w:ascii="Arial" w:hAnsi="Arial" w:cs="Arial"/>
          <w:color w:val="000000" w:themeColor="text1"/>
          <w:sz w:val="24"/>
          <w:szCs w:val="24"/>
          <w:lang w:val="hr-HR"/>
        </w:rPr>
      </w:pPr>
    </w:p>
    <w:p w:rsidRPr="007E5DFF" w:rsidR="0006030A" w:rsidP="00230256" w:rsidRDefault="0006030A">
      <w:pPr>
        <w:jc w:val="center"/>
        <w:rPr>
          <w:rFonts w:ascii="Arial" w:hAnsi="Arial" w:cs="Arial"/>
          <w:color w:val="000000" w:themeColor="text1"/>
          <w:sz w:val="24"/>
          <w:szCs w:val="24"/>
          <w:lang w:val="hr-HR"/>
        </w:rPr>
      </w:pPr>
      <w:r w:rsidRPr="007E5DFF">
        <w:rPr>
          <w:rFonts w:ascii="Arial" w:hAnsi="Arial" w:cs="Arial"/>
          <w:color w:val="000000" w:themeColor="text1"/>
          <w:sz w:val="24"/>
          <w:szCs w:val="24"/>
          <w:lang w:val="hr-HR"/>
        </w:rPr>
        <w:t>P R E S U D A</w:t>
      </w:r>
    </w:p>
    <w:p w:rsidRPr="007E5DFF" w:rsidR="0006030A" w:rsidP="00230256" w:rsidRDefault="0006030A">
      <w:pPr>
        <w:rPr>
          <w:rFonts w:ascii="Arial" w:hAnsi="Arial" w:cs="Arial"/>
          <w:color w:val="000000" w:themeColor="text1"/>
          <w:sz w:val="24"/>
          <w:szCs w:val="24"/>
          <w:lang w:val="hr-HR"/>
        </w:rPr>
      </w:pP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t xml:space="preserve">       </w:t>
      </w:r>
    </w:p>
    <w:p w:rsidRPr="007E5DFF" w:rsidR="0006030A" w:rsidP="00230256" w:rsidRDefault="00417A63">
      <w:pPr>
        <w:spacing w:line="10" w:lineRule="atLeast"/>
        <w:ind w:firstLine="720"/>
        <w:jc w:val="both"/>
        <w:rPr>
          <w:rFonts w:ascii="Arial" w:hAnsi="Arial" w:cs="Arial"/>
          <w:bCs/>
          <w:color w:val="000000" w:themeColor="text1"/>
          <w:sz w:val="24"/>
          <w:szCs w:val="24"/>
          <w:lang w:val="hr-HR"/>
        </w:rPr>
      </w:pPr>
      <w:r w:rsidRPr="007E5DFF">
        <w:rPr>
          <w:rFonts w:ascii="Arial" w:hAnsi="Arial" w:eastAsia="Calibri" w:cs="Arial"/>
          <w:color w:val="000000" w:themeColor="text1"/>
          <w:sz w:val="24"/>
          <w:szCs w:val="24"/>
          <w:lang w:val="hr-HR" w:eastAsia="en-US"/>
        </w:rPr>
        <w:t>Općinski</w:t>
      </w:r>
      <w:r w:rsidRPr="007E5DFF" w:rsidR="00DE2BDE">
        <w:rPr>
          <w:rFonts w:ascii="Arial" w:hAnsi="Arial" w:cs="Arial"/>
          <w:color w:val="000000" w:themeColor="text1"/>
          <w:sz w:val="24"/>
          <w:szCs w:val="24"/>
          <w:lang w:val="hr-HR"/>
        </w:rPr>
        <w:t xml:space="preserve"> sud u </w:t>
      </w:r>
      <w:r w:rsidRPr="007E5DFF" w:rsidR="00AF784E">
        <w:rPr>
          <w:rFonts w:ascii="Arial" w:hAnsi="Arial" w:cs="Arial"/>
          <w:color w:val="000000" w:themeColor="text1"/>
          <w:sz w:val="24"/>
          <w:szCs w:val="24"/>
          <w:lang w:val="hr-HR"/>
        </w:rPr>
        <w:t xml:space="preserve">Rijeci, Stalna služba u </w:t>
      </w:r>
      <w:r w:rsidRPr="007E5DFF" w:rsidR="002F4987">
        <w:rPr>
          <w:rFonts w:ascii="Arial" w:hAnsi="Arial" w:cs="Arial"/>
          <w:color w:val="000000" w:themeColor="text1"/>
          <w:sz w:val="24"/>
          <w:szCs w:val="24"/>
          <w:lang w:val="hr-HR"/>
        </w:rPr>
        <w:t>Malom Lošinju</w:t>
      </w:r>
      <w:r w:rsidRPr="007E5DFF" w:rsidR="00DE2BDE">
        <w:rPr>
          <w:rFonts w:ascii="Arial" w:hAnsi="Arial" w:cs="Arial"/>
          <w:color w:val="000000" w:themeColor="text1"/>
          <w:sz w:val="24"/>
          <w:szCs w:val="24"/>
          <w:lang w:val="hr-HR"/>
        </w:rPr>
        <w:t>,</w:t>
      </w:r>
      <w:r w:rsidRPr="007E5DFF" w:rsidR="0006030A">
        <w:rPr>
          <w:rFonts w:ascii="Arial" w:hAnsi="Arial" w:cs="Arial"/>
          <w:color w:val="000000" w:themeColor="text1"/>
          <w:sz w:val="24"/>
          <w:szCs w:val="24"/>
          <w:lang w:val="hr-HR"/>
        </w:rPr>
        <w:t xml:space="preserve"> </w:t>
      </w:r>
      <w:r w:rsidRPr="007E5DFF" w:rsidR="00A946CC">
        <w:rPr>
          <w:rFonts w:ascii="Arial" w:hAnsi="Arial" w:cs="Arial"/>
          <w:color w:val="000000" w:themeColor="text1"/>
          <w:sz w:val="24"/>
          <w:szCs w:val="24"/>
          <w:lang w:val="hr-HR"/>
        </w:rPr>
        <w:t xml:space="preserve">Prekršajni odjel, </w:t>
      </w:r>
      <w:r w:rsidRPr="007E5DFF" w:rsidR="0006030A">
        <w:rPr>
          <w:rFonts w:ascii="Arial" w:hAnsi="Arial" w:cs="Arial"/>
          <w:color w:val="000000" w:themeColor="text1"/>
          <w:sz w:val="24"/>
          <w:szCs w:val="24"/>
          <w:lang w:val="hr-HR"/>
        </w:rPr>
        <w:t>po sucu toga</w:t>
      </w:r>
      <w:r w:rsidRPr="007E5DFF" w:rsidR="00DE2BDE">
        <w:rPr>
          <w:rFonts w:ascii="Arial" w:hAnsi="Arial" w:cs="Arial"/>
          <w:color w:val="000000" w:themeColor="text1"/>
          <w:sz w:val="24"/>
          <w:szCs w:val="24"/>
          <w:lang w:val="hr-HR"/>
        </w:rPr>
        <w:t xml:space="preserve"> suda Vladi Pleše</w:t>
      </w:r>
      <w:r w:rsidRPr="007E5DFF" w:rsidR="0006030A">
        <w:rPr>
          <w:rFonts w:ascii="Arial" w:hAnsi="Arial" w:cs="Arial"/>
          <w:color w:val="000000" w:themeColor="text1"/>
          <w:sz w:val="24"/>
          <w:szCs w:val="24"/>
          <w:lang w:val="hr-HR"/>
        </w:rPr>
        <w:t xml:space="preserve">, </w:t>
      </w:r>
      <w:r w:rsidRPr="007E5DFF" w:rsidR="00DE2BDE">
        <w:rPr>
          <w:rFonts w:ascii="Arial" w:hAnsi="Arial" w:cs="Arial"/>
          <w:color w:val="000000" w:themeColor="text1"/>
          <w:sz w:val="24"/>
          <w:szCs w:val="24"/>
          <w:lang w:val="hr-HR"/>
        </w:rPr>
        <w:t>uz sudjelovanje</w:t>
      </w:r>
      <w:r w:rsidRPr="007E5DFF" w:rsidR="0016241C">
        <w:rPr>
          <w:rFonts w:ascii="Arial" w:hAnsi="Arial" w:cs="Arial"/>
          <w:color w:val="000000" w:themeColor="text1"/>
          <w:sz w:val="24"/>
          <w:szCs w:val="24"/>
          <w:lang w:val="hr-HR"/>
        </w:rPr>
        <w:t xml:space="preserve"> </w:t>
      </w:r>
      <w:r w:rsidRPr="007E5DFF" w:rsidR="007153EE">
        <w:rPr>
          <w:rFonts w:ascii="Arial" w:hAnsi="Arial" w:cs="Arial"/>
          <w:color w:val="000000" w:themeColor="text1"/>
          <w:sz w:val="24"/>
          <w:szCs w:val="24"/>
          <w:lang w:val="hr-HR"/>
        </w:rPr>
        <w:t>Branke Pahljina</w:t>
      </w:r>
      <w:r w:rsidRPr="007E5DFF" w:rsidR="00AE405A">
        <w:rPr>
          <w:rFonts w:ascii="Arial" w:hAnsi="Arial" w:cs="Arial"/>
          <w:color w:val="000000" w:themeColor="text1"/>
          <w:sz w:val="24"/>
          <w:szCs w:val="24"/>
          <w:lang w:val="hr-HR"/>
        </w:rPr>
        <w:t>, kao zapisničarke</w:t>
      </w:r>
      <w:r w:rsidRPr="007E5DFF" w:rsidR="0006030A">
        <w:rPr>
          <w:rFonts w:ascii="Arial" w:hAnsi="Arial" w:cs="Arial"/>
          <w:color w:val="000000" w:themeColor="text1"/>
          <w:sz w:val="24"/>
          <w:szCs w:val="24"/>
          <w:lang w:val="hr-HR"/>
        </w:rPr>
        <w:t xml:space="preserve">, u prekršajnom predmetu protiv </w:t>
      </w:r>
      <w:r w:rsidRPr="007E5DFF" w:rsidR="00443B48">
        <w:rPr>
          <w:rFonts w:ascii="Arial" w:hAnsi="Arial" w:cs="Arial"/>
          <w:color w:val="000000" w:themeColor="text1"/>
          <w:sz w:val="24"/>
          <w:szCs w:val="24"/>
          <w:lang w:val="hr-HR"/>
        </w:rPr>
        <w:t xml:space="preserve">I. </w:t>
      </w:r>
      <w:r w:rsidRPr="007E5DFF" w:rsidR="00FA20F8">
        <w:rPr>
          <w:rFonts w:ascii="Arial" w:hAnsi="Arial" w:cs="Arial"/>
          <w:color w:val="000000" w:themeColor="text1"/>
          <w:sz w:val="24"/>
          <w:szCs w:val="24"/>
          <w:lang w:val="hr-HR"/>
        </w:rPr>
        <w:t>okrivljenika Mateja Jurčevića, II. okrivljenika Noe Dobreve</w:t>
      </w:r>
      <w:r w:rsidRPr="007E5DFF" w:rsidR="007F1FCF">
        <w:rPr>
          <w:rFonts w:ascii="Arial" w:hAnsi="Arial" w:cs="Arial"/>
          <w:color w:val="000000" w:themeColor="text1"/>
          <w:sz w:val="24"/>
          <w:szCs w:val="24"/>
          <w:lang w:val="hr-HR"/>
        </w:rPr>
        <w:t xml:space="preserve"> </w:t>
      </w:r>
      <w:r w:rsidRPr="007E5DFF" w:rsidR="00365427">
        <w:rPr>
          <w:rFonts w:ascii="Arial" w:hAnsi="Arial" w:cs="Arial"/>
          <w:color w:val="000000" w:themeColor="text1"/>
          <w:sz w:val="24"/>
          <w:szCs w:val="24"/>
          <w:lang w:val="hr-HR"/>
        </w:rPr>
        <w:t xml:space="preserve">i </w:t>
      </w:r>
      <w:r w:rsidRPr="007E5DFF" w:rsidR="00443B48">
        <w:rPr>
          <w:rFonts w:ascii="Arial" w:hAnsi="Arial" w:cs="Arial"/>
          <w:color w:val="000000" w:themeColor="text1"/>
          <w:sz w:val="24"/>
          <w:szCs w:val="24"/>
          <w:lang w:val="hr-HR"/>
        </w:rPr>
        <w:t>II</w:t>
      </w:r>
      <w:r w:rsidRPr="007E5DFF" w:rsidR="00FA20F8">
        <w:rPr>
          <w:rFonts w:ascii="Arial" w:hAnsi="Arial" w:cs="Arial"/>
          <w:color w:val="000000" w:themeColor="text1"/>
          <w:sz w:val="24"/>
          <w:szCs w:val="24"/>
          <w:lang w:val="hr-HR"/>
        </w:rPr>
        <w:t>I</w:t>
      </w:r>
      <w:r w:rsidRPr="007E5DFF" w:rsidR="00443B48">
        <w:rPr>
          <w:rFonts w:ascii="Arial" w:hAnsi="Arial" w:cs="Arial"/>
          <w:color w:val="000000" w:themeColor="text1"/>
          <w:sz w:val="24"/>
          <w:szCs w:val="24"/>
          <w:lang w:val="hr-HR"/>
        </w:rPr>
        <w:t>. okr</w:t>
      </w:r>
      <w:r w:rsidRPr="007E5DFF" w:rsidR="00365427">
        <w:rPr>
          <w:rFonts w:ascii="Arial" w:hAnsi="Arial" w:cs="Arial"/>
          <w:color w:val="000000" w:themeColor="text1"/>
          <w:sz w:val="24"/>
          <w:szCs w:val="24"/>
          <w:lang w:val="hr-HR"/>
        </w:rPr>
        <w:t>ivljenika</w:t>
      </w:r>
      <w:r w:rsidRPr="007E5DFF" w:rsidR="00483119">
        <w:rPr>
          <w:rFonts w:ascii="Arial" w:hAnsi="Arial" w:cs="Arial"/>
          <w:color w:val="000000" w:themeColor="text1"/>
          <w:sz w:val="24"/>
          <w:szCs w:val="24"/>
          <w:lang w:val="hr-HR"/>
        </w:rPr>
        <w:t xml:space="preserve"> </w:t>
      </w:r>
      <w:r w:rsidRPr="007E5DFF" w:rsidR="00FA20F8">
        <w:rPr>
          <w:rFonts w:ascii="Arial" w:hAnsi="Arial" w:cs="Arial"/>
          <w:color w:val="000000" w:themeColor="text1"/>
          <w:sz w:val="24"/>
          <w:szCs w:val="24"/>
          <w:lang w:val="hr-HR"/>
        </w:rPr>
        <w:t>Hamdije Dobreve</w:t>
      </w:r>
      <w:r w:rsidRPr="007E5DFF" w:rsidR="009A7617">
        <w:rPr>
          <w:rFonts w:ascii="Arial" w:hAnsi="Arial" w:cs="Arial"/>
          <w:color w:val="000000" w:themeColor="text1"/>
          <w:sz w:val="24"/>
          <w:szCs w:val="24"/>
          <w:lang w:val="hr-HR"/>
        </w:rPr>
        <w:t xml:space="preserve">, </w:t>
      </w:r>
      <w:r w:rsidRPr="007E5DFF" w:rsidR="0006030A">
        <w:rPr>
          <w:rFonts w:ascii="Arial" w:hAnsi="Arial" w:cs="Arial"/>
          <w:color w:val="000000" w:themeColor="text1"/>
          <w:sz w:val="24"/>
          <w:szCs w:val="24"/>
          <w:lang w:val="hr-HR"/>
        </w:rPr>
        <w:t>ra</w:t>
      </w:r>
      <w:r w:rsidRPr="007E5DFF" w:rsidR="00C409F0">
        <w:rPr>
          <w:rFonts w:ascii="Arial" w:hAnsi="Arial" w:cs="Arial"/>
          <w:color w:val="000000" w:themeColor="text1"/>
          <w:sz w:val="24"/>
          <w:szCs w:val="24"/>
          <w:lang w:val="hr-HR"/>
        </w:rPr>
        <w:t xml:space="preserve">di djela prekršaja </w:t>
      </w:r>
      <w:r w:rsidRPr="007E5DFF" w:rsidR="004355C0">
        <w:rPr>
          <w:rFonts w:ascii="Arial" w:hAnsi="Arial" w:cs="Arial"/>
          <w:color w:val="000000" w:themeColor="text1"/>
          <w:sz w:val="24"/>
          <w:szCs w:val="24"/>
          <w:lang w:val="hr-HR"/>
        </w:rPr>
        <w:t xml:space="preserve">iz </w:t>
      </w:r>
      <w:r w:rsidRPr="007E5DFF" w:rsidR="00C409F0">
        <w:rPr>
          <w:rFonts w:ascii="Arial" w:hAnsi="Arial" w:cs="Arial"/>
          <w:color w:val="000000" w:themeColor="text1"/>
          <w:sz w:val="24"/>
          <w:szCs w:val="24"/>
          <w:lang w:val="hr-HR"/>
        </w:rPr>
        <w:t xml:space="preserve">čl. </w:t>
      </w:r>
      <w:r w:rsidRPr="007E5DFF" w:rsidR="00365427">
        <w:rPr>
          <w:rFonts w:ascii="Arial" w:hAnsi="Arial" w:cs="Arial"/>
          <w:color w:val="000000" w:themeColor="text1"/>
          <w:sz w:val="24"/>
          <w:szCs w:val="24"/>
          <w:lang w:val="hr-HR"/>
        </w:rPr>
        <w:t>13</w:t>
      </w:r>
      <w:r w:rsidRPr="007E5DFF" w:rsidR="00443B48">
        <w:rPr>
          <w:rFonts w:ascii="Arial" w:hAnsi="Arial" w:cs="Arial"/>
          <w:color w:val="000000" w:themeColor="text1"/>
          <w:sz w:val="24"/>
          <w:szCs w:val="24"/>
          <w:lang w:val="hr-HR"/>
        </w:rPr>
        <w:t>.</w:t>
      </w:r>
      <w:r w:rsidRPr="007E5DFF" w:rsidR="00483119">
        <w:rPr>
          <w:rFonts w:ascii="Arial" w:hAnsi="Arial" w:cs="Arial"/>
          <w:color w:val="000000" w:themeColor="text1"/>
          <w:sz w:val="24"/>
          <w:szCs w:val="24"/>
          <w:lang w:val="hr-HR"/>
        </w:rPr>
        <w:t xml:space="preserve"> </w:t>
      </w:r>
      <w:r w:rsidRPr="007E5DFF" w:rsidR="00845BEB">
        <w:rPr>
          <w:rFonts w:ascii="Arial" w:hAnsi="Arial" w:cs="Arial"/>
          <w:color w:val="000000" w:themeColor="text1"/>
          <w:sz w:val="24"/>
          <w:szCs w:val="24"/>
          <w:lang w:val="hr-HR"/>
        </w:rPr>
        <w:t>Zakona o prekršajima protiv jav</w:t>
      </w:r>
      <w:r w:rsidRPr="007E5DFF" w:rsidR="005D5198">
        <w:rPr>
          <w:rFonts w:ascii="Arial" w:hAnsi="Arial" w:cs="Arial"/>
          <w:color w:val="000000" w:themeColor="text1"/>
          <w:sz w:val="24"/>
          <w:szCs w:val="24"/>
          <w:lang w:val="hr-HR"/>
        </w:rPr>
        <w:t xml:space="preserve">nog reda i mira </w:t>
      </w:r>
      <w:r w:rsidRPr="007E5DFF" w:rsidR="004E354B">
        <w:rPr>
          <w:rFonts w:ascii="Arial" w:hAnsi="Arial" w:cs="Arial"/>
          <w:color w:val="000000" w:themeColor="text1"/>
          <w:sz w:val="24"/>
          <w:szCs w:val="24"/>
          <w:lang w:val="hr-HR"/>
        </w:rPr>
        <w:t>(</w:t>
      </w:r>
      <w:r w:rsidRPr="007E5DFF" w:rsidR="00845BEB">
        <w:rPr>
          <w:rFonts w:ascii="Arial" w:hAnsi="Arial" w:cs="Arial"/>
          <w:color w:val="000000" w:themeColor="text1"/>
          <w:sz w:val="24"/>
          <w:szCs w:val="24"/>
          <w:lang w:val="hr-HR"/>
        </w:rPr>
        <w:t>NN br. 5/90, 30/90,</w:t>
      </w:r>
      <w:r w:rsidRPr="007E5DFF" w:rsidR="007153EE">
        <w:rPr>
          <w:rFonts w:ascii="Arial" w:hAnsi="Arial" w:cs="Arial"/>
          <w:color w:val="000000" w:themeColor="text1"/>
          <w:sz w:val="24"/>
          <w:szCs w:val="24"/>
          <w:lang w:val="hr-HR"/>
        </w:rPr>
        <w:t xml:space="preserve"> </w:t>
      </w:r>
      <w:r w:rsidRPr="007E5DFF" w:rsidR="00845BEB">
        <w:rPr>
          <w:rFonts w:ascii="Arial" w:hAnsi="Arial" w:cs="Arial"/>
          <w:color w:val="000000" w:themeColor="text1"/>
          <w:sz w:val="24"/>
          <w:szCs w:val="24"/>
          <w:lang w:val="hr-HR"/>
        </w:rPr>
        <w:t>47/90</w:t>
      </w:r>
      <w:r w:rsidRPr="007E5DFF" w:rsidR="007153EE">
        <w:rPr>
          <w:rFonts w:ascii="Arial" w:hAnsi="Arial" w:cs="Arial"/>
          <w:color w:val="000000" w:themeColor="text1"/>
          <w:sz w:val="24"/>
          <w:szCs w:val="24"/>
          <w:lang w:val="hr-HR"/>
        </w:rPr>
        <w:t xml:space="preserve">, </w:t>
      </w:r>
      <w:r w:rsidRPr="007E5DFF" w:rsidR="00845BEB">
        <w:rPr>
          <w:rFonts w:ascii="Arial" w:hAnsi="Arial" w:cs="Arial"/>
          <w:color w:val="000000" w:themeColor="text1"/>
          <w:sz w:val="24"/>
          <w:szCs w:val="24"/>
          <w:lang w:val="hr-HR"/>
        </w:rPr>
        <w:t>29/94</w:t>
      </w:r>
      <w:r w:rsidRPr="007E5DFF" w:rsidR="000202EE">
        <w:rPr>
          <w:rFonts w:ascii="Arial" w:hAnsi="Arial" w:cs="Arial"/>
          <w:color w:val="000000" w:themeColor="text1"/>
          <w:sz w:val="24"/>
          <w:szCs w:val="24"/>
          <w:lang w:val="hr-HR"/>
        </w:rPr>
        <w:t>, 114/22</w:t>
      </w:r>
      <w:r w:rsidRPr="007E5DFF" w:rsidR="00147494">
        <w:rPr>
          <w:rFonts w:ascii="Arial" w:hAnsi="Arial" w:cs="Arial"/>
          <w:color w:val="000000" w:themeColor="text1"/>
          <w:sz w:val="24"/>
          <w:szCs w:val="24"/>
          <w:lang w:val="hr-HR"/>
        </w:rPr>
        <w:t xml:space="preserve">, 47/23) </w:t>
      </w:r>
      <w:r w:rsidRPr="007E5DFF" w:rsidR="0006030A">
        <w:rPr>
          <w:rFonts w:ascii="Arial" w:hAnsi="Arial" w:cs="Arial"/>
          <w:color w:val="000000" w:themeColor="text1"/>
          <w:sz w:val="24"/>
          <w:szCs w:val="24"/>
          <w:lang w:val="hr-HR"/>
        </w:rPr>
        <w:t xml:space="preserve">iz optužnog prijedloga </w:t>
      </w:r>
      <w:r w:rsidRPr="007E5DFF" w:rsidR="0084102B">
        <w:rPr>
          <w:rFonts w:ascii="Arial" w:hAnsi="Arial" w:cs="Arial"/>
          <w:bCs/>
          <w:color w:val="000000" w:themeColor="text1"/>
          <w:sz w:val="24"/>
          <w:szCs w:val="24"/>
          <w:lang w:val="hr-HR" w:eastAsia="en-US"/>
        </w:rPr>
        <w:t xml:space="preserve">PU primorsko-goranske, Policijske postaje Mali Lošinj s ispostavom Cres, </w:t>
      </w:r>
      <w:r w:rsidRPr="007E5DFF" w:rsidR="00FD4226">
        <w:rPr>
          <w:rFonts w:ascii="Arial" w:hAnsi="Arial" w:cs="Arial"/>
          <w:bCs/>
          <w:color w:val="000000" w:themeColor="text1"/>
          <w:sz w:val="24"/>
          <w:szCs w:val="24"/>
          <w:lang w:val="hr-HR"/>
        </w:rPr>
        <w:t>klasa: 211-07/2</w:t>
      </w:r>
      <w:r w:rsidRPr="007E5DFF" w:rsidR="00FA20F8">
        <w:rPr>
          <w:rFonts w:ascii="Arial" w:hAnsi="Arial" w:cs="Arial"/>
          <w:bCs/>
          <w:color w:val="000000" w:themeColor="text1"/>
          <w:sz w:val="24"/>
          <w:szCs w:val="24"/>
          <w:lang w:val="hr-HR"/>
        </w:rPr>
        <w:t>6</w:t>
      </w:r>
      <w:r w:rsidRPr="007E5DFF" w:rsidR="00FD4226">
        <w:rPr>
          <w:rFonts w:ascii="Arial" w:hAnsi="Arial" w:cs="Arial"/>
          <w:bCs/>
          <w:color w:val="000000" w:themeColor="text1"/>
          <w:sz w:val="24"/>
          <w:szCs w:val="24"/>
          <w:lang w:val="hr-HR"/>
        </w:rPr>
        <w:t>-5</w:t>
      </w:r>
      <w:r w:rsidRPr="007E5DFF" w:rsidR="009A7617">
        <w:rPr>
          <w:rFonts w:ascii="Arial" w:hAnsi="Arial" w:cs="Arial"/>
          <w:bCs/>
          <w:color w:val="000000" w:themeColor="text1"/>
          <w:sz w:val="24"/>
          <w:szCs w:val="24"/>
          <w:lang w:val="hr-HR"/>
        </w:rPr>
        <w:t>/</w:t>
      </w:r>
      <w:r w:rsidRPr="007E5DFF" w:rsidR="00FA20F8">
        <w:rPr>
          <w:rFonts w:ascii="Arial" w:hAnsi="Arial" w:cs="Arial"/>
          <w:bCs/>
          <w:color w:val="000000" w:themeColor="text1"/>
          <w:sz w:val="24"/>
          <w:szCs w:val="24"/>
          <w:lang w:val="hr-HR"/>
        </w:rPr>
        <w:t>818</w:t>
      </w:r>
      <w:r w:rsidRPr="007E5DFF" w:rsidR="00FD4226">
        <w:rPr>
          <w:rFonts w:ascii="Arial" w:hAnsi="Arial" w:cs="Arial"/>
          <w:bCs/>
          <w:color w:val="000000" w:themeColor="text1"/>
          <w:sz w:val="24"/>
          <w:szCs w:val="24"/>
          <w:lang w:val="hr-HR"/>
        </w:rPr>
        <w:t>, urbroj: 5</w:t>
      </w:r>
      <w:r w:rsidRPr="007E5DFF" w:rsidR="00443B48">
        <w:rPr>
          <w:rFonts w:ascii="Arial" w:hAnsi="Arial" w:cs="Arial"/>
          <w:bCs/>
          <w:color w:val="000000" w:themeColor="text1"/>
          <w:sz w:val="24"/>
          <w:szCs w:val="24"/>
          <w:lang w:val="hr-HR"/>
        </w:rPr>
        <w:t>11-09-26</w:t>
      </w:r>
      <w:r w:rsidRPr="007E5DFF" w:rsidR="00FD4226">
        <w:rPr>
          <w:rFonts w:ascii="Arial" w:hAnsi="Arial" w:cs="Arial"/>
          <w:bCs/>
          <w:color w:val="000000" w:themeColor="text1"/>
          <w:sz w:val="24"/>
          <w:szCs w:val="24"/>
          <w:lang w:val="hr-HR"/>
        </w:rPr>
        <w:t>-2</w:t>
      </w:r>
      <w:r w:rsidRPr="007E5DFF" w:rsidR="00FA20F8">
        <w:rPr>
          <w:rFonts w:ascii="Arial" w:hAnsi="Arial" w:cs="Arial"/>
          <w:bCs/>
          <w:color w:val="000000" w:themeColor="text1"/>
          <w:sz w:val="24"/>
          <w:szCs w:val="24"/>
          <w:lang w:val="hr-HR"/>
        </w:rPr>
        <w:t>6</w:t>
      </w:r>
      <w:r w:rsidRPr="007E5DFF" w:rsidR="00FD4226">
        <w:rPr>
          <w:rFonts w:ascii="Arial" w:hAnsi="Arial" w:cs="Arial"/>
          <w:bCs/>
          <w:color w:val="000000" w:themeColor="text1"/>
          <w:sz w:val="24"/>
          <w:szCs w:val="24"/>
          <w:lang w:val="hr-HR"/>
        </w:rPr>
        <w:t>-1</w:t>
      </w:r>
      <w:r w:rsidRPr="007E5DFF" w:rsidR="00443B48">
        <w:rPr>
          <w:rFonts w:ascii="Arial" w:hAnsi="Arial" w:cs="Arial"/>
          <w:bCs/>
          <w:color w:val="000000" w:themeColor="text1"/>
          <w:sz w:val="24"/>
          <w:szCs w:val="24"/>
          <w:lang w:val="hr-HR"/>
        </w:rPr>
        <w:t xml:space="preserve"> od </w:t>
      </w:r>
      <w:r w:rsidRPr="007E5DFF" w:rsidR="00FA20F8">
        <w:rPr>
          <w:rFonts w:ascii="Arial" w:hAnsi="Arial" w:cs="Arial"/>
          <w:bCs/>
          <w:color w:val="000000" w:themeColor="text1"/>
          <w:sz w:val="24"/>
          <w:szCs w:val="24"/>
          <w:lang w:val="hr-HR"/>
        </w:rPr>
        <w:t>13</w:t>
      </w:r>
      <w:r w:rsidRPr="007E5DFF" w:rsidR="00FD4226">
        <w:rPr>
          <w:rFonts w:ascii="Arial" w:hAnsi="Arial" w:cs="Arial"/>
          <w:bCs/>
          <w:color w:val="000000" w:themeColor="text1"/>
          <w:sz w:val="24"/>
          <w:szCs w:val="24"/>
          <w:lang w:val="hr-HR"/>
        </w:rPr>
        <w:t>.</w:t>
      </w:r>
      <w:r w:rsidRPr="007E5DFF" w:rsidR="00232448">
        <w:rPr>
          <w:rFonts w:ascii="Arial" w:hAnsi="Arial" w:cs="Arial"/>
          <w:bCs/>
          <w:color w:val="000000" w:themeColor="text1"/>
          <w:sz w:val="24"/>
          <w:szCs w:val="24"/>
          <w:lang w:val="hr-HR"/>
        </w:rPr>
        <w:t xml:space="preserve"> </w:t>
      </w:r>
      <w:r w:rsidRPr="007E5DFF" w:rsidR="00FA20F8">
        <w:rPr>
          <w:rFonts w:ascii="Arial" w:hAnsi="Arial" w:cs="Arial"/>
          <w:bCs/>
          <w:color w:val="000000" w:themeColor="text1"/>
          <w:sz w:val="24"/>
          <w:szCs w:val="24"/>
          <w:lang w:val="hr-HR"/>
        </w:rPr>
        <w:t>siječnja 2026.,</w:t>
      </w:r>
      <w:r w:rsidRPr="007E5DFF" w:rsidR="001D7E5A">
        <w:rPr>
          <w:rFonts w:ascii="Arial" w:hAnsi="Arial" w:cs="Arial"/>
          <w:bCs/>
          <w:color w:val="000000" w:themeColor="text1"/>
          <w:sz w:val="24"/>
          <w:szCs w:val="24"/>
          <w:lang w:val="hr-HR" w:eastAsia="en-US"/>
        </w:rPr>
        <w:t xml:space="preserve"> </w:t>
      </w:r>
      <w:r w:rsidRPr="007E5DFF" w:rsidR="00BB7754">
        <w:rPr>
          <w:rFonts w:ascii="Arial" w:hAnsi="Arial" w:cs="Arial"/>
          <w:color w:val="000000" w:themeColor="text1"/>
          <w:sz w:val="24"/>
          <w:szCs w:val="24"/>
          <w:lang w:val="hr-HR"/>
        </w:rPr>
        <w:t>na javnoj i glavnoj raspravi održan</w:t>
      </w:r>
      <w:r w:rsidRPr="007E5DFF" w:rsidR="00AF784E">
        <w:rPr>
          <w:rFonts w:ascii="Arial" w:hAnsi="Arial" w:cs="Arial"/>
          <w:color w:val="000000" w:themeColor="text1"/>
          <w:sz w:val="24"/>
          <w:szCs w:val="24"/>
          <w:lang w:val="hr-HR"/>
        </w:rPr>
        <w:t>oj i zaključenoj</w:t>
      </w:r>
      <w:r w:rsidRPr="007E5DFF" w:rsidR="006F2BA9">
        <w:rPr>
          <w:rFonts w:ascii="Arial" w:hAnsi="Arial" w:cs="Arial"/>
          <w:color w:val="000000" w:themeColor="text1"/>
          <w:sz w:val="24"/>
          <w:szCs w:val="24"/>
          <w:lang w:val="hr-HR"/>
        </w:rPr>
        <w:t xml:space="preserve"> </w:t>
      </w:r>
      <w:r w:rsidRPr="007E5DFF" w:rsidR="00CD4443">
        <w:rPr>
          <w:rFonts w:ascii="Arial" w:hAnsi="Arial" w:cs="Arial"/>
          <w:color w:val="000000" w:themeColor="text1"/>
          <w:sz w:val="24"/>
          <w:szCs w:val="24"/>
          <w:lang w:val="hr-HR"/>
        </w:rPr>
        <w:t>13. travnja</w:t>
      </w:r>
      <w:r w:rsidRPr="007E5DFF" w:rsidR="004E6E1E">
        <w:rPr>
          <w:rFonts w:ascii="Arial" w:hAnsi="Arial" w:cs="Arial"/>
          <w:color w:val="000000" w:themeColor="text1"/>
          <w:sz w:val="24"/>
          <w:szCs w:val="24"/>
          <w:lang w:val="hr-HR"/>
        </w:rPr>
        <w:t xml:space="preserve"> </w:t>
      </w:r>
      <w:r w:rsidRPr="007E5DFF" w:rsidR="000202EE">
        <w:rPr>
          <w:rFonts w:ascii="Arial" w:hAnsi="Arial" w:cs="Arial"/>
          <w:color w:val="000000" w:themeColor="text1"/>
          <w:sz w:val="24"/>
          <w:szCs w:val="24"/>
          <w:lang w:val="hr-HR"/>
        </w:rPr>
        <w:t>2</w:t>
      </w:r>
      <w:r w:rsidRPr="007E5DFF" w:rsidR="00730993">
        <w:rPr>
          <w:rFonts w:ascii="Arial" w:hAnsi="Arial" w:cs="Arial"/>
          <w:color w:val="000000" w:themeColor="text1"/>
          <w:sz w:val="24"/>
          <w:szCs w:val="24"/>
          <w:lang w:val="hr-HR"/>
        </w:rPr>
        <w:t>02</w:t>
      </w:r>
      <w:r w:rsidRPr="007E5DFF" w:rsidR="00CD4443">
        <w:rPr>
          <w:rFonts w:ascii="Arial" w:hAnsi="Arial" w:cs="Arial"/>
          <w:color w:val="000000" w:themeColor="text1"/>
          <w:sz w:val="24"/>
          <w:szCs w:val="24"/>
          <w:lang w:val="hr-HR"/>
        </w:rPr>
        <w:t>6</w:t>
      </w:r>
      <w:r w:rsidRPr="007E5DFF" w:rsidR="00730993">
        <w:rPr>
          <w:rFonts w:ascii="Arial" w:hAnsi="Arial" w:cs="Arial"/>
          <w:color w:val="000000" w:themeColor="text1"/>
          <w:sz w:val="24"/>
          <w:szCs w:val="24"/>
          <w:lang w:val="hr-HR"/>
        </w:rPr>
        <w:t>.</w:t>
      </w:r>
      <w:r w:rsidRPr="007E5DFF" w:rsidR="007E3EC3">
        <w:rPr>
          <w:rFonts w:ascii="Arial" w:hAnsi="Arial" w:cs="Arial"/>
          <w:color w:val="000000" w:themeColor="text1"/>
          <w:sz w:val="24"/>
          <w:szCs w:val="24"/>
          <w:lang w:val="hr-HR"/>
        </w:rPr>
        <w:t>,</w:t>
      </w:r>
      <w:r w:rsidRPr="007E5DFF" w:rsidR="00BB7754">
        <w:rPr>
          <w:rFonts w:ascii="Arial" w:hAnsi="Arial" w:cs="Arial"/>
          <w:color w:val="000000" w:themeColor="text1"/>
          <w:sz w:val="24"/>
          <w:szCs w:val="24"/>
          <w:lang w:val="hr-HR"/>
        </w:rPr>
        <w:t xml:space="preserve"> </w:t>
      </w:r>
      <w:r w:rsidRPr="007E5DFF" w:rsidR="00DA36BA">
        <w:rPr>
          <w:rFonts w:ascii="Arial" w:hAnsi="Arial" w:cs="Arial"/>
          <w:color w:val="000000" w:themeColor="text1"/>
          <w:sz w:val="24"/>
          <w:szCs w:val="24"/>
          <w:lang w:val="hr-HR"/>
        </w:rPr>
        <w:t xml:space="preserve">u </w:t>
      </w:r>
      <w:r w:rsidRPr="007E5DFF" w:rsidR="000202EE">
        <w:rPr>
          <w:rFonts w:ascii="Arial" w:hAnsi="Arial" w:cs="Arial"/>
          <w:color w:val="000000" w:themeColor="text1"/>
          <w:sz w:val="24"/>
          <w:szCs w:val="24"/>
          <w:lang w:val="hr-HR"/>
        </w:rPr>
        <w:t>nazočnosti</w:t>
      </w:r>
      <w:r w:rsidRPr="007E5DFF" w:rsidR="009A7617">
        <w:rPr>
          <w:rFonts w:ascii="Arial" w:hAnsi="Arial" w:cs="Arial"/>
          <w:color w:val="000000" w:themeColor="text1"/>
          <w:sz w:val="24"/>
          <w:szCs w:val="24"/>
          <w:lang w:val="hr-HR"/>
        </w:rPr>
        <w:t xml:space="preserve"> </w:t>
      </w:r>
      <w:r w:rsidRPr="007E5DFF" w:rsidR="00FD7559">
        <w:rPr>
          <w:rFonts w:ascii="Arial" w:hAnsi="Arial" w:cs="Arial"/>
          <w:color w:val="000000" w:themeColor="text1"/>
          <w:sz w:val="24"/>
          <w:szCs w:val="24"/>
          <w:lang w:val="hr-HR"/>
        </w:rPr>
        <w:t>I.</w:t>
      </w:r>
      <w:r w:rsidRPr="007E5DFF" w:rsidR="00CD4443">
        <w:rPr>
          <w:rFonts w:ascii="Arial" w:hAnsi="Arial" w:cs="Arial"/>
          <w:color w:val="000000" w:themeColor="text1"/>
          <w:sz w:val="24"/>
          <w:szCs w:val="24"/>
          <w:lang w:val="hr-HR"/>
        </w:rPr>
        <w:t>, II.</w:t>
      </w:r>
      <w:r w:rsidRPr="007E5DFF" w:rsidR="00FD7559">
        <w:rPr>
          <w:rFonts w:ascii="Arial" w:hAnsi="Arial" w:cs="Arial"/>
          <w:color w:val="000000" w:themeColor="text1"/>
          <w:sz w:val="24"/>
          <w:szCs w:val="24"/>
          <w:lang w:val="hr-HR"/>
        </w:rPr>
        <w:t xml:space="preserve"> i </w:t>
      </w:r>
      <w:r w:rsidRPr="007E5DFF" w:rsidR="00CD4443">
        <w:rPr>
          <w:rFonts w:ascii="Arial" w:hAnsi="Arial" w:cs="Arial"/>
          <w:color w:val="000000" w:themeColor="text1"/>
          <w:sz w:val="24"/>
          <w:szCs w:val="24"/>
          <w:lang w:val="hr-HR"/>
        </w:rPr>
        <w:t>I</w:t>
      </w:r>
      <w:r w:rsidRPr="007E5DFF" w:rsidR="00FD7559">
        <w:rPr>
          <w:rFonts w:ascii="Arial" w:hAnsi="Arial" w:cs="Arial"/>
          <w:color w:val="000000" w:themeColor="text1"/>
          <w:sz w:val="24"/>
          <w:szCs w:val="24"/>
          <w:lang w:val="hr-HR"/>
        </w:rPr>
        <w:t>II. okrivljenika</w:t>
      </w:r>
      <w:r w:rsidRPr="007E5DFF" w:rsidR="007F1FCF">
        <w:rPr>
          <w:rFonts w:ascii="Arial" w:hAnsi="Arial" w:cs="Arial"/>
          <w:color w:val="000000" w:themeColor="text1"/>
          <w:sz w:val="24"/>
          <w:szCs w:val="24"/>
          <w:lang w:val="hr-HR"/>
        </w:rPr>
        <w:t>,</w:t>
      </w:r>
      <w:r w:rsidRPr="007E5DFF" w:rsidR="00CD4443">
        <w:rPr>
          <w:rFonts w:ascii="Arial" w:hAnsi="Arial" w:cs="Arial"/>
          <w:color w:val="000000" w:themeColor="text1"/>
          <w:sz w:val="24"/>
          <w:szCs w:val="24"/>
          <w:lang w:val="hr-HR"/>
        </w:rPr>
        <w:t xml:space="preserve"> a u odsutnosti </w:t>
      </w:r>
      <w:r w:rsidRPr="007E5DFF" w:rsidR="00FD7559">
        <w:rPr>
          <w:rFonts w:ascii="Arial" w:hAnsi="Arial" w:cs="Arial"/>
          <w:color w:val="000000" w:themeColor="text1"/>
          <w:sz w:val="24"/>
          <w:szCs w:val="24"/>
          <w:lang w:val="hr-HR"/>
        </w:rPr>
        <w:t>p</w:t>
      </w:r>
      <w:r w:rsidRPr="007E5DFF" w:rsidR="004355C0">
        <w:rPr>
          <w:rFonts w:ascii="Arial" w:hAnsi="Arial" w:cs="Arial"/>
          <w:color w:val="000000" w:themeColor="text1"/>
          <w:sz w:val="24"/>
          <w:szCs w:val="24"/>
          <w:lang w:val="hr-HR"/>
        </w:rPr>
        <w:t>redstavnika p</w:t>
      </w:r>
      <w:r w:rsidRPr="007E5DFF" w:rsidR="009A7617">
        <w:rPr>
          <w:rFonts w:ascii="Arial" w:hAnsi="Arial" w:cs="Arial"/>
          <w:color w:val="000000" w:themeColor="text1"/>
          <w:sz w:val="24"/>
          <w:szCs w:val="24"/>
          <w:lang w:val="hr-HR"/>
        </w:rPr>
        <w:t>odnositelja optužnog prijedloga</w:t>
      </w:r>
      <w:r w:rsidRPr="007E5DFF" w:rsidR="002F4987">
        <w:rPr>
          <w:rFonts w:ascii="Arial" w:hAnsi="Arial" w:cs="Arial"/>
          <w:color w:val="000000" w:themeColor="text1"/>
          <w:sz w:val="24"/>
          <w:szCs w:val="24"/>
          <w:lang w:val="hr-HR"/>
        </w:rPr>
        <w:t>,</w:t>
      </w:r>
      <w:r w:rsidRPr="007E5DFF" w:rsidR="00347D51">
        <w:rPr>
          <w:rFonts w:ascii="Arial" w:hAnsi="Arial" w:cs="Arial"/>
          <w:color w:val="000000" w:themeColor="text1"/>
          <w:sz w:val="24"/>
          <w:szCs w:val="24"/>
          <w:lang w:val="hr-HR"/>
        </w:rPr>
        <w:t xml:space="preserve"> </w:t>
      </w:r>
      <w:r w:rsidRPr="007E5DFF" w:rsidR="0006030A">
        <w:rPr>
          <w:rFonts w:ascii="Arial" w:hAnsi="Arial" w:cs="Arial"/>
          <w:color w:val="000000" w:themeColor="text1"/>
          <w:sz w:val="24"/>
          <w:szCs w:val="24"/>
          <w:lang w:val="hr-HR"/>
        </w:rPr>
        <w:t>temeljem čl. 179. i čl. 183. Prekršajnog zakona (</w:t>
      </w:r>
      <w:r w:rsidRPr="007E5DFF" w:rsidR="00544C4E">
        <w:rPr>
          <w:rFonts w:ascii="Arial" w:hAnsi="Arial" w:cs="Arial"/>
          <w:color w:val="000000" w:themeColor="text1"/>
          <w:sz w:val="24"/>
          <w:szCs w:val="24"/>
          <w:lang w:val="hr-HR"/>
        </w:rPr>
        <w:t>N</w:t>
      </w:r>
      <w:r w:rsidRPr="007E5DFF" w:rsidR="004E354B">
        <w:rPr>
          <w:rFonts w:ascii="Arial" w:hAnsi="Arial" w:cs="Arial"/>
          <w:color w:val="000000" w:themeColor="text1"/>
          <w:sz w:val="24"/>
          <w:szCs w:val="24"/>
          <w:lang w:val="hr-HR"/>
        </w:rPr>
        <w:t>N br. 107/07</w:t>
      </w:r>
      <w:r w:rsidRPr="007E5DFF" w:rsidR="00AF784E">
        <w:rPr>
          <w:rFonts w:ascii="Arial" w:hAnsi="Arial" w:cs="Arial"/>
          <w:color w:val="000000" w:themeColor="text1"/>
          <w:sz w:val="24"/>
          <w:szCs w:val="24"/>
          <w:lang w:val="hr-HR"/>
        </w:rPr>
        <w:t xml:space="preserve">, </w:t>
      </w:r>
      <w:r w:rsidRPr="007E5DFF" w:rsidR="00C409F0">
        <w:rPr>
          <w:rFonts w:ascii="Arial" w:hAnsi="Arial" w:cs="Arial"/>
          <w:color w:val="000000" w:themeColor="text1"/>
          <w:sz w:val="24"/>
          <w:szCs w:val="24"/>
          <w:lang w:val="hr-HR"/>
        </w:rPr>
        <w:t xml:space="preserve"> 39/13</w:t>
      </w:r>
      <w:r w:rsidRPr="007E5DFF" w:rsidR="00EF6751">
        <w:rPr>
          <w:rFonts w:ascii="Arial" w:hAnsi="Arial" w:cs="Arial"/>
          <w:color w:val="000000" w:themeColor="text1"/>
          <w:sz w:val="24"/>
          <w:szCs w:val="24"/>
          <w:lang w:val="hr-HR"/>
        </w:rPr>
        <w:t>, 157/13,</w:t>
      </w:r>
      <w:r w:rsidRPr="007E5DFF" w:rsidR="00F038AA">
        <w:rPr>
          <w:rFonts w:ascii="Arial" w:hAnsi="Arial" w:cs="Arial"/>
          <w:color w:val="000000" w:themeColor="text1"/>
          <w:sz w:val="24"/>
          <w:szCs w:val="24"/>
          <w:lang w:val="hr-HR"/>
        </w:rPr>
        <w:t xml:space="preserve"> 110/15</w:t>
      </w:r>
      <w:r w:rsidRPr="007E5DFF" w:rsidR="00DA36BA">
        <w:rPr>
          <w:rFonts w:ascii="Arial" w:hAnsi="Arial" w:cs="Arial"/>
          <w:color w:val="000000" w:themeColor="text1"/>
          <w:sz w:val="24"/>
          <w:szCs w:val="24"/>
          <w:lang w:val="hr-HR"/>
        </w:rPr>
        <w:t>,</w:t>
      </w:r>
      <w:r w:rsidRPr="007E5DFF" w:rsidR="00F038AA">
        <w:rPr>
          <w:rFonts w:ascii="Arial" w:hAnsi="Arial" w:cs="Arial"/>
          <w:color w:val="000000" w:themeColor="text1"/>
          <w:sz w:val="24"/>
          <w:szCs w:val="24"/>
          <w:lang w:val="hr-HR"/>
        </w:rPr>
        <w:t xml:space="preserve"> </w:t>
      </w:r>
      <w:r w:rsidRPr="007E5DFF" w:rsidR="00EF6751">
        <w:rPr>
          <w:rFonts w:ascii="Arial" w:hAnsi="Arial" w:cs="Arial"/>
          <w:color w:val="000000" w:themeColor="text1"/>
          <w:sz w:val="24"/>
          <w:szCs w:val="24"/>
          <w:lang w:val="hr-HR"/>
        </w:rPr>
        <w:t>70/17</w:t>
      </w:r>
      <w:r w:rsidRPr="007E5DFF" w:rsidR="00B877E1">
        <w:rPr>
          <w:rFonts w:ascii="Arial" w:hAnsi="Arial" w:cs="Arial"/>
          <w:color w:val="000000" w:themeColor="text1"/>
          <w:sz w:val="24"/>
          <w:szCs w:val="24"/>
          <w:lang w:val="hr-HR"/>
        </w:rPr>
        <w:t>, 118/18</w:t>
      </w:r>
      <w:r w:rsidRPr="007E5DFF" w:rsidR="007153EE">
        <w:rPr>
          <w:rFonts w:ascii="Arial" w:hAnsi="Arial" w:cs="Arial"/>
          <w:color w:val="000000" w:themeColor="text1"/>
          <w:sz w:val="24"/>
          <w:szCs w:val="24"/>
          <w:lang w:val="hr-HR"/>
        </w:rPr>
        <w:t>,</w:t>
      </w:r>
      <w:r w:rsidRPr="007E5DFF" w:rsidR="00EF6751">
        <w:rPr>
          <w:rFonts w:ascii="Arial" w:hAnsi="Arial" w:cs="Arial"/>
          <w:color w:val="000000" w:themeColor="text1"/>
          <w:sz w:val="24"/>
          <w:szCs w:val="24"/>
          <w:lang w:val="hr-HR"/>
        </w:rPr>
        <w:t xml:space="preserve"> </w:t>
      </w:r>
      <w:r w:rsidRPr="007E5DFF" w:rsidR="000202EE">
        <w:rPr>
          <w:rFonts w:ascii="Arial" w:hAnsi="Arial" w:cs="Arial"/>
          <w:color w:val="000000" w:themeColor="text1"/>
          <w:sz w:val="24"/>
          <w:szCs w:val="24"/>
          <w:lang w:val="hr-HR"/>
        </w:rPr>
        <w:t xml:space="preserve">114/22, </w:t>
      </w:r>
      <w:r w:rsidRPr="007E5DFF" w:rsidR="007153EE">
        <w:rPr>
          <w:rFonts w:ascii="Arial" w:hAnsi="Arial" w:cs="Arial"/>
          <w:color w:val="000000" w:themeColor="text1"/>
          <w:sz w:val="24"/>
          <w:szCs w:val="24"/>
          <w:lang w:val="hr-HR"/>
        </w:rPr>
        <w:t>nastavno</w:t>
      </w:r>
      <w:r w:rsidRPr="007E5DFF" w:rsidR="0006030A">
        <w:rPr>
          <w:rFonts w:ascii="Arial" w:hAnsi="Arial" w:cs="Arial"/>
          <w:color w:val="000000" w:themeColor="text1"/>
          <w:sz w:val="24"/>
          <w:szCs w:val="24"/>
          <w:lang w:val="hr-HR"/>
        </w:rPr>
        <w:t xml:space="preserve"> PZ</w:t>
      </w:r>
      <w:r w:rsidRPr="007E5DFF" w:rsidR="00DE2BDE">
        <w:rPr>
          <w:rFonts w:ascii="Arial" w:hAnsi="Arial" w:cs="Arial"/>
          <w:color w:val="000000" w:themeColor="text1"/>
          <w:sz w:val="24"/>
          <w:szCs w:val="24"/>
          <w:lang w:val="hr-HR"/>
        </w:rPr>
        <w:t>)</w:t>
      </w:r>
      <w:r w:rsidRPr="007E5DFF" w:rsidR="00CD4443">
        <w:rPr>
          <w:rFonts w:ascii="Arial" w:hAnsi="Arial" w:cs="Arial"/>
          <w:color w:val="000000" w:themeColor="text1"/>
          <w:sz w:val="24"/>
          <w:szCs w:val="24"/>
          <w:lang w:val="hr-HR"/>
        </w:rPr>
        <w:t>,</w:t>
      </w:r>
      <w:r w:rsidRPr="007E5DFF" w:rsidR="00BB7754">
        <w:rPr>
          <w:rFonts w:ascii="Arial" w:hAnsi="Arial" w:cs="Arial"/>
          <w:color w:val="000000" w:themeColor="text1"/>
          <w:sz w:val="24"/>
          <w:szCs w:val="24"/>
          <w:lang w:val="hr-HR"/>
        </w:rPr>
        <w:t xml:space="preserve"> </w:t>
      </w:r>
      <w:r w:rsidRPr="007E5DFF" w:rsidR="007F1FCF">
        <w:rPr>
          <w:rFonts w:ascii="Arial" w:hAnsi="Arial" w:cs="Arial"/>
          <w:color w:val="000000" w:themeColor="text1"/>
          <w:sz w:val="24"/>
          <w:szCs w:val="24"/>
          <w:lang w:val="hr-HR"/>
        </w:rPr>
        <w:t>1</w:t>
      </w:r>
      <w:r w:rsidRPr="007E5DFF" w:rsidR="00CD4443">
        <w:rPr>
          <w:rFonts w:ascii="Arial" w:hAnsi="Arial" w:cs="Arial"/>
          <w:color w:val="000000" w:themeColor="text1"/>
          <w:sz w:val="24"/>
          <w:szCs w:val="24"/>
          <w:lang w:val="hr-HR"/>
        </w:rPr>
        <w:t>3</w:t>
      </w:r>
      <w:r w:rsidRPr="007E5DFF" w:rsidR="007F1FCF">
        <w:rPr>
          <w:rFonts w:ascii="Arial" w:hAnsi="Arial" w:cs="Arial"/>
          <w:color w:val="000000" w:themeColor="text1"/>
          <w:sz w:val="24"/>
          <w:szCs w:val="24"/>
          <w:lang w:val="hr-HR"/>
        </w:rPr>
        <w:t xml:space="preserve">. </w:t>
      </w:r>
      <w:r w:rsidRPr="007E5DFF" w:rsidR="00CD4443">
        <w:rPr>
          <w:rFonts w:ascii="Arial" w:hAnsi="Arial" w:cs="Arial"/>
          <w:color w:val="000000" w:themeColor="text1"/>
          <w:sz w:val="24"/>
          <w:szCs w:val="24"/>
          <w:lang w:val="hr-HR"/>
        </w:rPr>
        <w:t>travnja</w:t>
      </w:r>
      <w:r w:rsidRPr="007E5DFF" w:rsidR="007F1FCF">
        <w:rPr>
          <w:rFonts w:ascii="Arial" w:hAnsi="Arial" w:cs="Arial"/>
          <w:color w:val="000000" w:themeColor="text1"/>
          <w:sz w:val="24"/>
          <w:szCs w:val="24"/>
          <w:lang w:val="hr-HR"/>
        </w:rPr>
        <w:t xml:space="preserve"> 202</w:t>
      </w:r>
      <w:r w:rsidRPr="007E5DFF" w:rsidR="00CD4443">
        <w:rPr>
          <w:rFonts w:ascii="Arial" w:hAnsi="Arial" w:cs="Arial"/>
          <w:color w:val="000000" w:themeColor="text1"/>
          <w:sz w:val="24"/>
          <w:szCs w:val="24"/>
          <w:lang w:val="hr-HR"/>
        </w:rPr>
        <w:t>6</w:t>
      </w:r>
      <w:r w:rsidRPr="007E5DFF" w:rsidR="007F1FCF">
        <w:rPr>
          <w:rFonts w:ascii="Arial" w:hAnsi="Arial" w:cs="Arial"/>
          <w:color w:val="000000" w:themeColor="text1"/>
          <w:sz w:val="24"/>
          <w:szCs w:val="24"/>
          <w:lang w:val="hr-HR"/>
        </w:rPr>
        <w:t>.</w:t>
      </w:r>
      <w:r w:rsidRPr="007E5DFF" w:rsidR="00634A7A">
        <w:rPr>
          <w:rFonts w:ascii="Arial" w:hAnsi="Arial" w:cs="Arial"/>
          <w:color w:val="000000" w:themeColor="text1"/>
          <w:sz w:val="24"/>
          <w:szCs w:val="24"/>
          <w:lang w:val="hr-HR"/>
        </w:rPr>
        <w:t xml:space="preserve"> </w:t>
      </w:r>
      <w:r w:rsidRPr="007E5DFF" w:rsidR="0006030A">
        <w:rPr>
          <w:rFonts w:ascii="Arial" w:hAnsi="Arial" w:cs="Arial"/>
          <w:color w:val="000000" w:themeColor="text1"/>
          <w:sz w:val="24"/>
          <w:szCs w:val="24"/>
          <w:lang w:val="hr-HR"/>
        </w:rPr>
        <w:t xml:space="preserve">  </w:t>
      </w:r>
    </w:p>
    <w:p w:rsidRPr="007E5DFF" w:rsidR="0006030A" w:rsidP="00230256" w:rsidRDefault="0006030A">
      <w:pPr>
        <w:rPr>
          <w:rFonts w:ascii="Arial" w:hAnsi="Arial" w:cs="Arial"/>
          <w:color w:val="000000" w:themeColor="text1"/>
          <w:sz w:val="24"/>
          <w:szCs w:val="24"/>
          <w:lang w:val="hr-HR"/>
        </w:rPr>
      </w:pPr>
    </w:p>
    <w:p w:rsidRPr="007E5DFF" w:rsidR="0006030A" w:rsidP="00230256" w:rsidRDefault="0006030A">
      <w:pPr>
        <w:jc w:val="center"/>
        <w:rPr>
          <w:rFonts w:ascii="Arial" w:hAnsi="Arial" w:cs="Arial"/>
          <w:color w:val="000000" w:themeColor="text1"/>
          <w:sz w:val="24"/>
          <w:szCs w:val="24"/>
          <w:lang w:val="hr-HR"/>
        </w:rPr>
      </w:pPr>
      <w:r w:rsidRPr="007E5DFF">
        <w:rPr>
          <w:rFonts w:ascii="Arial" w:hAnsi="Arial" w:cs="Arial"/>
          <w:color w:val="000000" w:themeColor="text1"/>
          <w:sz w:val="24"/>
          <w:szCs w:val="24"/>
          <w:lang w:val="hr-HR"/>
        </w:rPr>
        <w:t xml:space="preserve">p r e s u d i o   j e </w:t>
      </w:r>
    </w:p>
    <w:p w:rsidRPr="007E5DFF" w:rsidR="00C81D5A" w:rsidP="00230256" w:rsidRDefault="00C81D5A">
      <w:pPr>
        <w:jc w:val="both"/>
        <w:rPr>
          <w:rFonts w:ascii="Arial" w:hAnsi="Arial" w:cs="Arial"/>
          <w:color w:val="000000" w:themeColor="text1"/>
          <w:sz w:val="24"/>
          <w:szCs w:val="24"/>
          <w:lang w:val="hr-HR"/>
        </w:rPr>
      </w:pPr>
    </w:p>
    <w:p w:rsidRPr="007E5DFF" w:rsidR="00AD39AB" w:rsidP="00AD39AB" w:rsidRDefault="00432112">
      <w:pPr>
        <w:tabs>
          <w:tab w:val="left" w:pos="0"/>
        </w:tabs>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ab/>
      </w:r>
      <w:r w:rsidRPr="007E5DFF" w:rsidR="009A7617">
        <w:rPr>
          <w:rFonts w:ascii="Arial" w:hAnsi="Arial" w:cs="Arial"/>
          <w:color w:val="000000" w:themeColor="text1"/>
          <w:sz w:val="24"/>
          <w:szCs w:val="24"/>
          <w:lang w:val="hr-HR"/>
        </w:rPr>
        <w:t xml:space="preserve">I. </w:t>
      </w:r>
      <w:r w:rsidRPr="007E5DFF" w:rsidR="00443B48">
        <w:rPr>
          <w:rFonts w:ascii="Arial" w:hAnsi="Arial" w:cs="Arial"/>
          <w:color w:val="000000" w:themeColor="text1"/>
          <w:sz w:val="24"/>
          <w:szCs w:val="24"/>
          <w:lang w:val="hr-HR"/>
        </w:rPr>
        <w:t>o</w:t>
      </w:r>
      <w:r w:rsidRPr="007E5DFF" w:rsidR="00415C8F">
        <w:rPr>
          <w:rFonts w:ascii="Arial" w:hAnsi="Arial" w:cs="Arial"/>
          <w:color w:val="000000" w:themeColor="text1"/>
          <w:sz w:val="24"/>
          <w:szCs w:val="24"/>
          <w:lang w:val="hr-HR"/>
        </w:rPr>
        <w:t>kr</w:t>
      </w:r>
      <w:r w:rsidRPr="007E5DFF" w:rsidR="00365427">
        <w:rPr>
          <w:rFonts w:ascii="Arial" w:hAnsi="Arial" w:cs="Arial"/>
          <w:color w:val="000000" w:themeColor="text1"/>
          <w:sz w:val="24"/>
          <w:szCs w:val="24"/>
          <w:lang w:val="hr-HR"/>
        </w:rPr>
        <w:t>ivljeni</w:t>
      </w:r>
      <w:r w:rsidRPr="007E5DFF" w:rsidR="00FA20F8">
        <w:rPr>
          <w:rFonts w:ascii="Arial" w:hAnsi="Arial" w:cs="Arial"/>
          <w:color w:val="000000" w:themeColor="text1"/>
          <w:sz w:val="24"/>
          <w:szCs w:val="24"/>
          <w:lang w:val="hr-HR"/>
        </w:rPr>
        <w:t>k Matej Jurčević</w:t>
      </w:r>
      <w:r w:rsidRPr="007E5DFF" w:rsidR="004355C0">
        <w:rPr>
          <w:rFonts w:ascii="Arial" w:hAnsi="Arial" w:cs="Arial"/>
          <w:bCs/>
          <w:color w:val="000000" w:themeColor="text1"/>
          <w:sz w:val="24"/>
          <w:szCs w:val="24"/>
          <w:lang w:val="hr-HR"/>
        </w:rPr>
        <w:t xml:space="preserve">, </w:t>
      </w:r>
      <w:r w:rsidRPr="007E5DFF" w:rsidR="00AD39AB">
        <w:rPr>
          <w:rFonts w:ascii="Arial" w:hAnsi="Arial" w:cs="Arial"/>
          <w:color w:val="000000" w:themeColor="text1"/>
          <w:sz w:val="24"/>
          <w:szCs w:val="24"/>
          <w:lang w:val="hr-HR"/>
        </w:rPr>
        <w:t xml:space="preserve">sin Tomislava i Mirjana, </w:t>
      </w:r>
      <w:r w:rsidRPr="007E5DFF" w:rsidR="00AD39AB">
        <w:rPr>
          <w:rFonts w:ascii="Arial" w:hAnsi="Arial" w:cs="Arial"/>
          <w:bCs/>
          <w:color w:val="000000" w:themeColor="text1"/>
          <w:sz w:val="24"/>
          <w:szCs w:val="24"/>
          <w:lang w:val="hr-HR"/>
        </w:rPr>
        <w:t>djev. Stupnišek, rođ. 5.10.1997.</w:t>
      </w:r>
      <w:r w:rsidRPr="007E5DFF" w:rsidR="00AD39AB">
        <w:rPr>
          <w:rFonts w:ascii="Arial" w:hAnsi="Arial" w:cs="Arial"/>
          <w:color w:val="000000" w:themeColor="text1"/>
          <w:sz w:val="24"/>
          <w:szCs w:val="24"/>
          <w:lang w:val="hr-HR"/>
        </w:rPr>
        <w:t xml:space="preserve"> u Bjelovaru, OIB 57409198346, s prebivalištem u Velom Lošinju, Vladimira Gortana 4, SSS, tehničar za računalstvo, zaposlen, oženjen, bez djece, državljanin RH, kažnjavan</w:t>
      </w:r>
      <w:r w:rsidR="00D47B7E">
        <w:rPr>
          <w:rFonts w:ascii="Arial" w:hAnsi="Arial" w:cs="Arial"/>
          <w:color w:val="000000" w:themeColor="text1"/>
          <w:sz w:val="24"/>
          <w:szCs w:val="24"/>
          <w:lang w:val="hr-HR"/>
        </w:rPr>
        <w:t>,</w:t>
      </w:r>
    </w:p>
    <w:p w:rsidRPr="007E5DFF" w:rsidR="009A7617" w:rsidP="00AD39AB" w:rsidRDefault="009A7617">
      <w:pPr>
        <w:tabs>
          <w:tab w:val="left" w:pos="0"/>
        </w:tabs>
        <w:jc w:val="both"/>
        <w:rPr>
          <w:rFonts w:ascii="Arial" w:hAnsi="Arial" w:cs="Arial"/>
          <w:bCs/>
          <w:color w:val="000000" w:themeColor="text1"/>
          <w:sz w:val="24"/>
          <w:szCs w:val="24"/>
          <w:lang w:val="hr-HR"/>
        </w:rPr>
      </w:pPr>
    </w:p>
    <w:p w:rsidRPr="007E5DFF" w:rsidR="00EB4A15" w:rsidP="00EB4A15" w:rsidRDefault="00EE3629">
      <w:pPr>
        <w:tabs>
          <w:tab w:val="left" w:pos="0"/>
        </w:tabs>
        <w:ind w:right="-1"/>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ab/>
      </w:r>
      <w:r w:rsidRPr="007E5DFF" w:rsidR="00365427">
        <w:rPr>
          <w:rFonts w:ascii="Arial" w:hAnsi="Arial" w:cs="Arial"/>
          <w:color w:val="000000" w:themeColor="text1"/>
          <w:sz w:val="24"/>
          <w:szCs w:val="24"/>
          <w:lang w:val="hr-HR"/>
        </w:rPr>
        <w:t xml:space="preserve">II. okrivljenik </w:t>
      </w:r>
      <w:r w:rsidRPr="007E5DFF" w:rsidR="00FA20F8">
        <w:rPr>
          <w:rFonts w:ascii="Arial" w:hAnsi="Arial" w:cs="Arial"/>
          <w:bCs/>
          <w:color w:val="000000" w:themeColor="text1"/>
          <w:sz w:val="24"/>
          <w:szCs w:val="24"/>
          <w:lang w:val="hr-HR"/>
        </w:rPr>
        <w:t>Noa Dobreva</w:t>
      </w:r>
      <w:r w:rsidRPr="007E5DFF" w:rsidR="00EC2D5B">
        <w:rPr>
          <w:rFonts w:ascii="Arial" w:hAnsi="Arial" w:cs="Arial"/>
          <w:bCs/>
          <w:color w:val="000000" w:themeColor="text1"/>
          <w:sz w:val="24"/>
          <w:szCs w:val="24"/>
          <w:lang w:val="hr-HR"/>
        </w:rPr>
        <w:t xml:space="preserve">, </w:t>
      </w:r>
      <w:r w:rsidRPr="007E5DFF" w:rsidR="00EB4A15">
        <w:rPr>
          <w:rFonts w:ascii="Arial" w:hAnsi="Arial" w:cs="Arial"/>
          <w:color w:val="000000" w:themeColor="text1"/>
          <w:sz w:val="24"/>
          <w:szCs w:val="24"/>
          <w:lang w:val="hr-HR"/>
        </w:rPr>
        <w:t>sin Hamdije i Sabine, djev. Halimi, rođ. 11.5.2003. u Malom Lošinju, OIB 60481162916, s prebivalištem u Malom Lošinju, Josipa Antuna Kraljića 8, SSS, kuhar, nezaposlen, bez primanja, neoženjen, bez djece, državljanin RH, kažnjavan</w:t>
      </w:r>
      <w:r w:rsidR="00D47B7E">
        <w:rPr>
          <w:rFonts w:ascii="Arial" w:hAnsi="Arial" w:cs="Arial"/>
          <w:color w:val="000000" w:themeColor="text1"/>
          <w:sz w:val="24"/>
          <w:szCs w:val="24"/>
          <w:lang w:val="hr-HR"/>
        </w:rPr>
        <w:t>,</w:t>
      </w:r>
    </w:p>
    <w:p w:rsidRPr="007E5DFF" w:rsidR="00FA20F8" w:rsidP="00EC2D5B" w:rsidRDefault="00FA20F8">
      <w:pPr>
        <w:tabs>
          <w:tab w:val="left" w:pos="0"/>
        </w:tabs>
        <w:ind w:right="-1"/>
        <w:jc w:val="both"/>
        <w:rPr>
          <w:rFonts w:ascii="Arial" w:hAnsi="Arial" w:cs="Arial"/>
          <w:color w:val="000000" w:themeColor="text1"/>
          <w:sz w:val="24"/>
          <w:szCs w:val="24"/>
          <w:lang w:val="hr-HR"/>
        </w:rPr>
      </w:pPr>
    </w:p>
    <w:p w:rsidRPr="007E5DFF" w:rsidR="00FA20F8" w:rsidP="00EC2D5B" w:rsidRDefault="00FA20F8">
      <w:pPr>
        <w:tabs>
          <w:tab w:val="left" w:pos="0"/>
        </w:tabs>
        <w:ind w:right="-1"/>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ab/>
        <w:t xml:space="preserve">III. okrivljenik Hamdija Dobreva, </w:t>
      </w:r>
      <w:r w:rsidRPr="007E5DFF" w:rsidR="00EB4A15">
        <w:rPr>
          <w:rFonts w:ascii="Arial" w:hAnsi="Arial" w:cs="Arial"/>
          <w:color w:val="000000" w:themeColor="text1"/>
          <w:sz w:val="24"/>
          <w:szCs w:val="24"/>
          <w:lang w:val="hr-HR"/>
        </w:rPr>
        <w:t>sin Ramadana i Have, djev. Jašari, rođ. 2.1.1979. u Malom Lošinju, OIB 44275873715, s prebivalištem u Malom Lošinju, Josipa Antuna Kraljića 8, SSS, kuhar, nezaposlen bez primanja, izvanbračna zajednica, otac šestero djece, državljanin RH, nekažnjavan</w:t>
      </w:r>
    </w:p>
    <w:p w:rsidRPr="007E5DFF" w:rsidR="00EC2D5B" w:rsidP="00EC2D5B" w:rsidRDefault="007F1FCF">
      <w:pPr>
        <w:tabs>
          <w:tab w:val="left" w:pos="0"/>
        </w:tabs>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r w:rsidRPr="007E5DFF">
        <w:rPr>
          <w:rFonts w:ascii="Arial" w:hAnsi="Arial" w:cs="Arial"/>
          <w:color w:val="000000" w:themeColor="text1"/>
          <w:sz w:val="24"/>
          <w:szCs w:val="24"/>
          <w:lang w:val="hr-HR"/>
        </w:rPr>
        <w:tab/>
      </w:r>
    </w:p>
    <w:p w:rsidRPr="00C24626" w:rsidR="001E140C" w:rsidP="001E140C" w:rsidRDefault="001E140C">
      <w:pPr>
        <w:jc w:val="center"/>
        <w:rPr>
          <w:rFonts w:ascii="Arial" w:hAnsi="Arial" w:cs="Arial"/>
          <w:sz w:val="24"/>
          <w:szCs w:val="24"/>
          <w:lang w:val="hr-HR"/>
        </w:rPr>
      </w:pPr>
      <w:r w:rsidRPr="00C24626">
        <w:rPr>
          <w:rFonts w:ascii="Arial" w:hAnsi="Arial" w:cs="Arial"/>
          <w:sz w:val="24"/>
          <w:szCs w:val="24"/>
          <w:lang w:val="hr-HR"/>
        </w:rPr>
        <w:t>k r i v i   s</w:t>
      </w:r>
      <w:r w:rsidR="00907AF8">
        <w:rPr>
          <w:rFonts w:ascii="Arial" w:hAnsi="Arial" w:cs="Arial"/>
          <w:sz w:val="24"/>
          <w:szCs w:val="24"/>
          <w:lang w:val="hr-HR"/>
        </w:rPr>
        <w:t xml:space="preserve"> </w:t>
      </w:r>
      <w:r w:rsidRPr="00C24626">
        <w:rPr>
          <w:rFonts w:ascii="Arial" w:hAnsi="Arial" w:cs="Arial"/>
          <w:sz w:val="24"/>
          <w:szCs w:val="24"/>
          <w:lang w:val="hr-HR"/>
        </w:rPr>
        <w:t>u</w:t>
      </w:r>
      <w:r>
        <w:rPr>
          <w:rFonts w:ascii="Arial" w:hAnsi="Arial" w:cs="Arial"/>
          <w:sz w:val="24"/>
          <w:szCs w:val="24"/>
          <w:lang w:val="hr-HR"/>
        </w:rPr>
        <w:t xml:space="preserve"> </w:t>
      </w:r>
    </w:p>
    <w:p w:rsidRPr="00C24626" w:rsidR="001E140C" w:rsidP="001E140C" w:rsidRDefault="001E140C">
      <w:pPr>
        <w:jc w:val="center"/>
        <w:rPr>
          <w:rFonts w:ascii="Arial" w:hAnsi="Arial" w:cs="Arial"/>
          <w:sz w:val="24"/>
          <w:szCs w:val="24"/>
          <w:lang w:val="hr-HR"/>
        </w:rPr>
      </w:pPr>
    </w:p>
    <w:p w:rsidR="001E140C" w:rsidP="001E140C" w:rsidRDefault="001E140C">
      <w:pPr>
        <w:ind w:firstLine="720"/>
        <w:rPr>
          <w:rFonts w:ascii="Arial" w:hAnsi="Arial" w:cs="Arial"/>
          <w:sz w:val="24"/>
          <w:szCs w:val="24"/>
          <w:lang w:val="hr-HR"/>
        </w:rPr>
      </w:pPr>
      <w:r w:rsidRPr="00C24626">
        <w:rPr>
          <w:rFonts w:ascii="Arial" w:hAnsi="Arial" w:cs="Arial"/>
          <w:sz w:val="24"/>
          <w:szCs w:val="24"/>
          <w:lang w:val="hr-HR"/>
        </w:rPr>
        <w:t xml:space="preserve">što su: </w:t>
      </w:r>
    </w:p>
    <w:p w:rsidRPr="00C24626" w:rsidR="001E140C" w:rsidP="001E140C" w:rsidRDefault="001E140C">
      <w:pPr>
        <w:ind w:firstLine="720"/>
        <w:rPr>
          <w:rFonts w:ascii="Arial" w:hAnsi="Arial" w:cs="Arial"/>
          <w:sz w:val="24"/>
          <w:szCs w:val="24"/>
          <w:lang w:val="hr-HR"/>
        </w:rPr>
      </w:pPr>
    </w:p>
    <w:p w:rsidR="001E140C" w:rsidP="001E140C" w:rsidRDefault="001E140C">
      <w:pPr>
        <w:ind w:firstLine="708"/>
        <w:jc w:val="both"/>
        <w:rPr>
          <w:rFonts w:ascii="Arial" w:hAnsi="Arial" w:cs="Arial"/>
          <w:sz w:val="24"/>
          <w:szCs w:val="24"/>
          <w:lang w:val="hr-HR"/>
        </w:rPr>
      </w:pPr>
      <w:r>
        <w:rPr>
          <w:rFonts w:ascii="Arial" w:hAnsi="Arial" w:cs="Arial"/>
          <w:sz w:val="24"/>
          <w:szCs w:val="24"/>
          <w:lang w:val="hr-HR"/>
        </w:rPr>
        <w:t xml:space="preserve">6. prosinca 2025. oko 23:30 sati u Malom Lošinju, Trg žrtava fašizma k.br. 9, na ulici, narušavali javni red i mir na način da je I. okrivljenik Matej Jurčević staklenom bocom udario III. okrivljenika Hamdiju Dobrevu po glavi, a potom se fizički </w:t>
      </w:r>
      <w:r>
        <w:rPr>
          <w:rFonts w:ascii="Arial" w:hAnsi="Arial" w:cs="Arial"/>
          <w:sz w:val="24"/>
          <w:szCs w:val="24"/>
          <w:lang w:val="hr-HR"/>
        </w:rPr>
        <w:lastRenderedPageBreak/>
        <w:t>obračunavaju na tlu, a u daljnjoj tući i obračunu sprječava ih II. okrivljenik Noa Dobreva koji se fizički sukobio s I. okrivljenikom Matejom Jurčevićem zadavši mu udarac u glavu</w:t>
      </w:r>
    </w:p>
    <w:p w:rsidR="001E140C" w:rsidP="001E140C" w:rsidRDefault="001E140C">
      <w:pPr>
        <w:ind w:firstLine="708"/>
        <w:jc w:val="both"/>
        <w:rPr>
          <w:rFonts w:ascii="Arial" w:hAnsi="Arial" w:cs="Arial"/>
          <w:sz w:val="24"/>
          <w:szCs w:val="24"/>
          <w:lang w:val="hr-HR"/>
        </w:rPr>
      </w:pPr>
    </w:p>
    <w:p w:rsidRPr="00C24626" w:rsidR="001E140C" w:rsidP="001E140C" w:rsidRDefault="001E140C">
      <w:pPr>
        <w:ind w:firstLine="720"/>
        <w:jc w:val="both"/>
        <w:rPr>
          <w:rFonts w:ascii="Arial" w:hAnsi="Arial" w:cs="Arial"/>
          <w:sz w:val="24"/>
          <w:szCs w:val="24"/>
          <w:lang w:val="hr-HR"/>
        </w:rPr>
      </w:pPr>
      <w:r w:rsidRPr="00C24626">
        <w:rPr>
          <w:rFonts w:ascii="Arial" w:hAnsi="Arial" w:cs="Arial"/>
          <w:sz w:val="24"/>
          <w:szCs w:val="24"/>
          <w:lang w:val="hr-HR"/>
        </w:rPr>
        <w:t>čime su postupili suprotno čl. 13. Zakona o prekršajima protiv javnog reda i mira, kažnjivo po čl. 13. istog Zakona</w:t>
      </w:r>
    </w:p>
    <w:p w:rsidRPr="00C24626" w:rsidR="001E140C" w:rsidP="001E140C" w:rsidRDefault="001E140C">
      <w:pPr>
        <w:jc w:val="right"/>
        <w:rPr>
          <w:rFonts w:ascii="Arial" w:hAnsi="Arial" w:cs="Arial"/>
          <w:sz w:val="24"/>
          <w:szCs w:val="24"/>
          <w:lang w:val="hr-HR"/>
        </w:rPr>
      </w:pPr>
      <w:r w:rsidRPr="00C24626">
        <w:rPr>
          <w:rFonts w:ascii="Arial" w:hAnsi="Arial" w:cs="Arial"/>
          <w:sz w:val="24"/>
          <w:szCs w:val="24"/>
          <w:lang w:val="hr-HR"/>
        </w:rPr>
        <w:t xml:space="preserve"> </w:t>
      </w:r>
    </w:p>
    <w:p w:rsidR="001E140C" w:rsidP="001E140C" w:rsidRDefault="001E140C">
      <w:pPr>
        <w:ind w:firstLine="708"/>
        <w:jc w:val="both"/>
        <w:rPr>
          <w:rFonts w:ascii="Arial" w:hAnsi="Arial" w:cs="Arial"/>
          <w:sz w:val="24"/>
          <w:szCs w:val="24"/>
          <w:lang w:val="hr-HR"/>
        </w:rPr>
      </w:pPr>
      <w:r w:rsidRPr="00C24626">
        <w:rPr>
          <w:rFonts w:ascii="Arial" w:hAnsi="Arial" w:cs="Arial"/>
          <w:sz w:val="24"/>
          <w:szCs w:val="24"/>
          <w:lang w:val="hr-HR"/>
        </w:rPr>
        <w:t xml:space="preserve">Stoga se temeljem čl. 13. Zakona o prekršajima protiv javnog reda i mira, </w:t>
      </w:r>
      <w:r>
        <w:rPr>
          <w:rFonts w:ascii="Arial" w:hAnsi="Arial" w:cs="Arial"/>
          <w:sz w:val="24"/>
          <w:szCs w:val="24"/>
          <w:lang w:val="hr-HR"/>
        </w:rPr>
        <w:t>I</w:t>
      </w:r>
      <w:r w:rsidRPr="00C24626">
        <w:rPr>
          <w:rFonts w:ascii="Arial" w:hAnsi="Arial" w:cs="Arial"/>
          <w:sz w:val="24"/>
          <w:szCs w:val="24"/>
          <w:lang w:val="hr-HR"/>
        </w:rPr>
        <w:t xml:space="preserve">. okrivljeniku </w:t>
      </w:r>
      <w:r>
        <w:rPr>
          <w:rFonts w:ascii="Arial" w:hAnsi="Arial" w:cs="Arial"/>
          <w:sz w:val="24"/>
          <w:szCs w:val="24"/>
          <w:lang w:val="hr-HR"/>
        </w:rPr>
        <w:t>I. okrivljeniku Mateju Jurčeviću, II</w:t>
      </w:r>
      <w:r w:rsidRPr="00C24626">
        <w:rPr>
          <w:rFonts w:ascii="Arial" w:hAnsi="Arial" w:cs="Arial"/>
          <w:sz w:val="24"/>
          <w:szCs w:val="24"/>
          <w:lang w:val="hr-HR"/>
        </w:rPr>
        <w:t>.</w:t>
      </w:r>
      <w:r>
        <w:rPr>
          <w:rFonts w:ascii="Arial" w:hAnsi="Arial" w:cs="Arial"/>
          <w:sz w:val="24"/>
          <w:szCs w:val="24"/>
          <w:lang w:val="hr-HR"/>
        </w:rPr>
        <w:t xml:space="preserve"> o</w:t>
      </w:r>
      <w:r w:rsidRPr="00C24626">
        <w:rPr>
          <w:rFonts w:ascii="Arial" w:hAnsi="Arial" w:cs="Arial"/>
          <w:sz w:val="24"/>
          <w:szCs w:val="24"/>
          <w:lang w:val="hr-HR"/>
        </w:rPr>
        <w:t>krivljenik</w:t>
      </w:r>
      <w:r>
        <w:rPr>
          <w:rFonts w:ascii="Arial" w:hAnsi="Arial" w:cs="Arial"/>
          <w:sz w:val="24"/>
          <w:szCs w:val="24"/>
          <w:lang w:val="hr-HR"/>
        </w:rPr>
        <w:t>u Noi Dobreva  i III. okrivljeniku Hamdiji Dobreva, uz primjenu čl. 37. st. 3. PZ</w:t>
      </w:r>
    </w:p>
    <w:p w:rsidR="001E140C" w:rsidP="001E140C" w:rsidRDefault="001E140C">
      <w:pPr>
        <w:jc w:val="center"/>
        <w:rPr>
          <w:rFonts w:ascii="Arial" w:hAnsi="Arial" w:cs="Arial"/>
          <w:sz w:val="24"/>
          <w:szCs w:val="24"/>
          <w:lang w:val="hr-HR"/>
        </w:rPr>
      </w:pPr>
    </w:p>
    <w:p w:rsidRPr="00C24626" w:rsidR="001E140C" w:rsidP="001E140C" w:rsidRDefault="001E140C">
      <w:pPr>
        <w:ind w:firstLine="720"/>
        <w:rPr>
          <w:rFonts w:ascii="Arial" w:hAnsi="Arial" w:cs="Arial"/>
          <w:sz w:val="24"/>
          <w:szCs w:val="24"/>
          <w:lang w:val="hr-HR"/>
        </w:rPr>
      </w:pPr>
      <w:r>
        <w:rPr>
          <w:rFonts w:ascii="Arial" w:hAnsi="Arial" w:cs="Arial"/>
          <w:sz w:val="24"/>
          <w:szCs w:val="24"/>
          <w:lang w:val="hr-HR"/>
        </w:rPr>
        <w:t xml:space="preserve">                                             i</w:t>
      </w:r>
      <w:r w:rsidRPr="00C24626">
        <w:rPr>
          <w:rFonts w:ascii="Arial" w:hAnsi="Arial" w:cs="Arial"/>
          <w:sz w:val="24"/>
          <w:szCs w:val="24"/>
          <w:lang w:val="hr-HR"/>
        </w:rPr>
        <w:t xml:space="preserve"> z r i č e</w:t>
      </w:r>
    </w:p>
    <w:p w:rsidRPr="00C24626" w:rsidR="001E140C" w:rsidP="001E140C" w:rsidRDefault="001E140C">
      <w:pPr>
        <w:jc w:val="center"/>
        <w:rPr>
          <w:rFonts w:ascii="Arial" w:hAnsi="Arial" w:cs="Arial"/>
          <w:sz w:val="24"/>
          <w:szCs w:val="24"/>
          <w:lang w:val="hr-HR"/>
        </w:rPr>
      </w:pPr>
    </w:p>
    <w:p w:rsidR="001E140C" w:rsidP="001E140C" w:rsidRDefault="001E140C">
      <w:pPr>
        <w:jc w:val="both"/>
        <w:rPr>
          <w:rFonts w:ascii="Arial" w:hAnsi="Arial" w:cs="Arial"/>
          <w:sz w:val="24"/>
          <w:szCs w:val="24"/>
          <w:lang w:val="hr-HR"/>
        </w:rPr>
      </w:pPr>
      <w:r>
        <w:rPr>
          <w:rFonts w:ascii="Arial" w:hAnsi="Arial" w:cs="Arial"/>
          <w:sz w:val="24"/>
          <w:szCs w:val="24"/>
          <w:lang w:val="hr-HR"/>
        </w:rPr>
        <w:tab/>
      </w:r>
      <w:r w:rsidRPr="00F05C20">
        <w:rPr>
          <w:rFonts w:ascii="Arial" w:hAnsi="Arial" w:cs="Arial"/>
          <w:sz w:val="24"/>
          <w:szCs w:val="24"/>
          <w:lang w:val="hr-HR"/>
        </w:rPr>
        <w:t>I.</w:t>
      </w:r>
      <w:r>
        <w:rPr>
          <w:rFonts w:ascii="Arial" w:hAnsi="Arial" w:cs="Arial"/>
          <w:sz w:val="24"/>
          <w:szCs w:val="24"/>
          <w:lang w:val="hr-HR"/>
        </w:rPr>
        <w:t xml:space="preserve"> </w:t>
      </w:r>
      <w:r w:rsidRPr="00F05C20">
        <w:rPr>
          <w:rFonts w:ascii="Arial" w:hAnsi="Arial" w:cs="Arial"/>
          <w:sz w:val="24"/>
          <w:szCs w:val="24"/>
          <w:lang w:val="hr-HR"/>
        </w:rPr>
        <w:t xml:space="preserve">okrivljeniku </w:t>
      </w:r>
      <w:r>
        <w:rPr>
          <w:rFonts w:ascii="Arial" w:hAnsi="Arial" w:cs="Arial"/>
          <w:sz w:val="24"/>
          <w:szCs w:val="24"/>
          <w:lang w:val="hr-HR"/>
        </w:rPr>
        <w:t>Mateju Jurčeviću</w:t>
      </w:r>
      <w:r w:rsidRPr="00F05C20">
        <w:rPr>
          <w:rFonts w:ascii="Arial" w:hAnsi="Arial" w:cs="Arial"/>
          <w:sz w:val="24"/>
          <w:szCs w:val="24"/>
          <w:lang w:val="hr-HR"/>
        </w:rPr>
        <w:t xml:space="preserve"> </w:t>
      </w:r>
    </w:p>
    <w:p w:rsidRPr="00F05C20" w:rsidR="001E140C" w:rsidP="001E140C" w:rsidRDefault="001E140C">
      <w:pPr>
        <w:ind w:firstLine="708"/>
        <w:jc w:val="both"/>
        <w:rPr>
          <w:rFonts w:ascii="Arial" w:hAnsi="Arial" w:cs="Arial"/>
          <w:sz w:val="24"/>
          <w:szCs w:val="24"/>
          <w:lang w:val="hr-HR"/>
        </w:rPr>
      </w:pPr>
      <w:r w:rsidRPr="00F05C20">
        <w:rPr>
          <w:rFonts w:ascii="Arial" w:hAnsi="Arial" w:cs="Arial"/>
          <w:sz w:val="24"/>
          <w:szCs w:val="24"/>
          <w:lang w:val="hr-HR"/>
        </w:rPr>
        <w:t xml:space="preserve">NOVČANA KAZNA u iznosu od 300,00 </w:t>
      </w:r>
      <w:r w:rsidRPr="00F05C20">
        <w:rPr>
          <w:rFonts w:ascii="Arial" w:hAnsi="Arial" w:cs="Arial"/>
          <w:sz w:val="24"/>
          <w:szCs w:val="24"/>
        </w:rPr>
        <w:t>eura</w:t>
      </w:r>
      <w:r w:rsidRPr="00F05C20">
        <w:rPr>
          <w:rFonts w:ascii="Arial" w:hAnsi="Arial" w:cs="Arial"/>
          <w:sz w:val="24"/>
          <w:szCs w:val="24"/>
          <w:lang w:val="hr-HR"/>
        </w:rPr>
        <w:t xml:space="preserve"> (</w:t>
      </w:r>
      <w:r>
        <w:rPr>
          <w:rFonts w:ascii="Arial" w:hAnsi="Arial" w:cs="Arial"/>
          <w:sz w:val="24"/>
          <w:szCs w:val="24"/>
          <w:lang w:val="hr-HR"/>
        </w:rPr>
        <w:t>tristo</w:t>
      </w:r>
      <w:r w:rsidRPr="00F05C20">
        <w:rPr>
          <w:rFonts w:ascii="Arial" w:hAnsi="Arial" w:cs="Arial"/>
          <w:sz w:val="24"/>
          <w:szCs w:val="24"/>
          <w:lang w:val="hr-HR"/>
        </w:rPr>
        <w:t xml:space="preserve"> eura).</w:t>
      </w:r>
    </w:p>
    <w:p w:rsidRPr="00F05C20" w:rsidR="001E140C" w:rsidP="001E140C" w:rsidRDefault="001E140C">
      <w:pPr>
        <w:ind w:firstLine="720"/>
        <w:jc w:val="both"/>
        <w:rPr>
          <w:rFonts w:ascii="Arial" w:hAnsi="Arial" w:cs="Arial"/>
          <w:sz w:val="24"/>
          <w:szCs w:val="24"/>
          <w:lang w:val="hr-HR"/>
        </w:rPr>
      </w:pPr>
    </w:p>
    <w:p w:rsidRPr="00F05C20" w:rsidR="001E140C" w:rsidP="001E140C" w:rsidRDefault="001E140C">
      <w:pPr>
        <w:ind w:firstLine="720"/>
        <w:jc w:val="both"/>
        <w:rPr>
          <w:rFonts w:ascii="Arial" w:hAnsi="Arial" w:cs="Arial"/>
          <w:sz w:val="24"/>
          <w:szCs w:val="24"/>
          <w:lang w:val="hr-HR"/>
        </w:rPr>
      </w:pPr>
      <w:r w:rsidRPr="00F05C20">
        <w:rPr>
          <w:rFonts w:ascii="Arial" w:hAnsi="Arial" w:cs="Arial"/>
          <w:sz w:val="24"/>
          <w:szCs w:val="24"/>
          <w:lang w:val="hr-HR"/>
        </w:rPr>
        <w:t>II.</w:t>
      </w:r>
      <w:r>
        <w:rPr>
          <w:rFonts w:ascii="Arial" w:hAnsi="Arial" w:cs="Arial"/>
          <w:sz w:val="24"/>
          <w:szCs w:val="24"/>
          <w:lang w:val="hr-HR"/>
        </w:rPr>
        <w:t xml:space="preserve"> </w:t>
      </w:r>
      <w:r w:rsidRPr="00F05C20">
        <w:rPr>
          <w:rFonts w:ascii="Arial" w:hAnsi="Arial" w:cs="Arial"/>
          <w:sz w:val="24"/>
          <w:szCs w:val="24"/>
          <w:lang w:val="hr-HR"/>
        </w:rPr>
        <w:t xml:space="preserve">okrivljeniku </w:t>
      </w:r>
      <w:r>
        <w:rPr>
          <w:rFonts w:ascii="Arial" w:hAnsi="Arial" w:cs="Arial"/>
          <w:sz w:val="24"/>
          <w:szCs w:val="24"/>
          <w:lang w:val="hr-HR"/>
        </w:rPr>
        <w:t xml:space="preserve">Noi Dobrevi  </w:t>
      </w:r>
    </w:p>
    <w:p w:rsidR="001E140C" w:rsidP="001E140C" w:rsidRDefault="001E140C">
      <w:pPr>
        <w:ind w:firstLine="720"/>
        <w:jc w:val="both"/>
        <w:rPr>
          <w:rFonts w:ascii="Arial" w:hAnsi="Arial" w:cs="Arial"/>
          <w:sz w:val="24"/>
          <w:szCs w:val="24"/>
          <w:lang w:val="hr-HR"/>
        </w:rPr>
      </w:pPr>
      <w:r w:rsidRPr="00F05C20">
        <w:rPr>
          <w:rFonts w:ascii="Arial" w:hAnsi="Arial" w:cs="Arial"/>
          <w:sz w:val="24"/>
          <w:szCs w:val="24"/>
          <w:lang w:val="hr-HR"/>
        </w:rPr>
        <w:t xml:space="preserve">NOVČANA KAZNA u iznosu od </w:t>
      </w:r>
      <w:r>
        <w:rPr>
          <w:rFonts w:ascii="Arial" w:hAnsi="Arial" w:cs="Arial"/>
          <w:sz w:val="24"/>
          <w:szCs w:val="24"/>
          <w:lang w:val="hr-HR"/>
        </w:rPr>
        <w:t>120</w:t>
      </w:r>
      <w:r w:rsidRPr="00F05C20">
        <w:rPr>
          <w:rFonts w:ascii="Arial" w:hAnsi="Arial" w:cs="Arial"/>
          <w:sz w:val="24"/>
          <w:szCs w:val="24"/>
          <w:lang w:val="hr-HR"/>
        </w:rPr>
        <w:t>,00 eura (</w:t>
      </w:r>
      <w:r>
        <w:rPr>
          <w:rFonts w:ascii="Arial" w:hAnsi="Arial" w:cs="Arial"/>
          <w:sz w:val="24"/>
          <w:szCs w:val="24"/>
          <w:lang w:val="hr-HR"/>
        </w:rPr>
        <w:t>sto dvadeset eura).</w:t>
      </w:r>
    </w:p>
    <w:p w:rsidR="001E140C" w:rsidP="001E140C" w:rsidRDefault="001E140C">
      <w:pPr>
        <w:ind w:firstLine="720"/>
        <w:jc w:val="both"/>
        <w:rPr>
          <w:rFonts w:ascii="Arial" w:hAnsi="Arial" w:cs="Arial"/>
          <w:sz w:val="24"/>
          <w:szCs w:val="24"/>
          <w:lang w:val="hr-HR"/>
        </w:rPr>
      </w:pPr>
    </w:p>
    <w:p w:rsidR="001E140C" w:rsidP="001E140C" w:rsidRDefault="001E140C">
      <w:pPr>
        <w:ind w:firstLine="720"/>
        <w:jc w:val="both"/>
        <w:rPr>
          <w:rFonts w:ascii="Arial" w:hAnsi="Arial" w:cs="Arial"/>
          <w:sz w:val="24"/>
          <w:szCs w:val="24"/>
          <w:lang w:val="hr-HR"/>
        </w:rPr>
      </w:pPr>
      <w:r>
        <w:rPr>
          <w:rFonts w:ascii="Arial" w:hAnsi="Arial" w:cs="Arial"/>
          <w:sz w:val="24"/>
          <w:szCs w:val="24"/>
          <w:lang w:val="hr-HR"/>
        </w:rPr>
        <w:t xml:space="preserve">III. okrivljeniku Hamdiji Dobrevi </w:t>
      </w:r>
    </w:p>
    <w:p w:rsidR="001E140C" w:rsidP="001E140C" w:rsidRDefault="001E140C">
      <w:pPr>
        <w:ind w:firstLine="720"/>
        <w:jc w:val="both"/>
        <w:rPr>
          <w:rFonts w:ascii="Arial" w:hAnsi="Arial" w:cs="Arial"/>
          <w:sz w:val="24"/>
          <w:szCs w:val="24"/>
          <w:lang w:val="hr-HR"/>
        </w:rPr>
      </w:pPr>
      <w:r w:rsidRPr="00F05C20">
        <w:rPr>
          <w:rFonts w:ascii="Arial" w:hAnsi="Arial" w:cs="Arial"/>
          <w:sz w:val="24"/>
          <w:szCs w:val="24"/>
          <w:lang w:val="hr-HR"/>
        </w:rPr>
        <w:t xml:space="preserve">NOVČANA KAZNA u iznosu od </w:t>
      </w:r>
      <w:r>
        <w:rPr>
          <w:rFonts w:ascii="Arial" w:hAnsi="Arial" w:cs="Arial"/>
          <w:sz w:val="24"/>
          <w:szCs w:val="24"/>
          <w:lang w:val="hr-HR"/>
        </w:rPr>
        <w:t>120</w:t>
      </w:r>
      <w:r w:rsidRPr="00F05C20">
        <w:rPr>
          <w:rFonts w:ascii="Arial" w:hAnsi="Arial" w:cs="Arial"/>
          <w:sz w:val="24"/>
          <w:szCs w:val="24"/>
          <w:lang w:val="hr-HR"/>
        </w:rPr>
        <w:t>,00 eura (</w:t>
      </w:r>
      <w:r>
        <w:rPr>
          <w:rFonts w:ascii="Arial" w:hAnsi="Arial" w:cs="Arial"/>
          <w:sz w:val="24"/>
          <w:szCs w:val="24"/>
          <w:lang w:val="hr-HR"/>
        </w:rPr>
        <w:t>sto dvadeset eura).</w:t>
      </w:r>
    </w:p>
    <w:p w:rsidRPr="00464D28" w:rsidR="001E140C" w:rsidP="001E140C" w:rsidRDefault="001E140C">
      <w:pPr>
        <w:jc w:val="both"/>
        <w:rPr>
          <w:rFonts w:ascii="Arial" w:hAnsi="Arial" w:cs="Arial"/>
          <w:b/>
          <w:color w:val="FF0000"/>
          <w:sz w:val="24"/>
          <w:szCs w:val="24"/>
          <w:u w:val="single"/>
          <w:lang w:val="hr-HR"/>
        </w:rPr>
      </w:pPr>
    </w:p>
    <w:p w:rsidR="001E140C" w:rsidP="001E140C" w:rsidRDefault="001E140C">
      <w:pPr>
        <w:ind w:firstLine="708"/>
        <w:jc w:val="both"/>
        <w:rPr>
          <w:rFonts w:ascii="Arial" w:hAnsi="Arial" w:cs="Arial"/>
          <w:sz w:val="24"/>
          <w:szCs w:val="24"/>
          <w:lang w:val="hr-HR"/>
        </w:rPr>
      </w:pPr>
      <w:r w:rsidRPr="00C24626">
        <w:rPr>
          <w:rFonts w:ascii="Arial" w:hAnsi="Arial" w:cs="Arial"/>
          <w:sz w:val="24"/>
          <w:szCs w:val="24"/>
          <w:lang w:val="hr-HR"/>
        </w:rPr>
        <w:t xml:space="preserve">Temeljem čl. 33. st. 11. PZ, </w:t>
      </w:r>
      <w:r>
        <w:rPr>
          <w:rFonts w:ascii="Arial" w:hAnsi="Arial" w:cs="Arial"/>
          <w:sz w:val="24"/>
          <w:szCs w:val="24"/>
          <w:lang w:val="hr-HR"/>
        </w:rPr>
        <w:t>I. okrivljenik</w:t>
      </w:r>
      <w:r w:rsidRPr="00ED1FC8">
        <w:rPr>
          <w:rFonts w:ascii="Arial" w:hAnsi="Arial" w:cs="Arial"/>
          <w:sz w:val="24"/>
          <w:szCs w:val="24"/>
          <w:lang w:val="hr-HR"/>
        </w:rPr>
        <w:t xml:space="preserve"> </w:t>
      </w:r>
      <w:r>
        <w:rPr>
          <w:rFonts w:ascii="Arial" w:hAnsi="Arial" w:cs="Arial"/>
          <w:sz w:val="24"/>
          <w:szCs w:val="24"/>
          <w:lang w:val="hr-HR"/>
        </w:rPr>
        <w:t>Matej Jurčević, II</w:t>
      </w:r>
      <w:r w:rsidRPr="00C24626">
        <w:rPr>
          <w:rFonts w:ascii="Arial" w:hAnsi="Arial" w:cs="Arial"/>
          <w:sz w:val="24"/>
          <w:szCs w:val="24"/>
          <w:lang w:val="hr-HR"/>
        </w:rPr>
        <w:t>.</w:t>
      </w:r>
      <w:r>
        <w:rPr>
          <w:rFonts w:ascii="Arial" w:hAnsi="Arial" w:cs="Arial"/>
          <w:sz w:val="24"/>
          <w:szCs w:val="24"/>
          <w:lang w:val="hr-HR"/>
        </w:rPr>
        <w:t xml:space="preserve"> o</w:t>
      </w:r>
      <w:r w:rsidRPr="00C24626">
        <w:rPr>
          <w:rFonts w:ascii="Arial" w:hAnsi="Arial" w:cs="Arial"/>
          <w:sz w:val="24"/>
          <w:szCs w:val="24"/>
          <w:lang w:val="hr-HR"/>
        </w:rPr>
        <w:t>krivljenik</w:t>
      </w:r>
      <w:r>
        <w:rPr>
          <w:rFonts w:ascii="Arial" w:hAnsi="Arial" w:cs="Arial"/>
          <w:sz w:val="24"/>
          <w:szCs w:val="24"/>
          <w:lang w:val="hr-HR"/>
        </w:rPr>
        <w:t xml:space="preserve"> Noa Dobreva  i III. okrivljenik Hamdija Dobreva </w:t>
      </w:r>
      <w:r w:rsidRPr="00C24626">
        <w:rPr>
          <w:rFonts w:ascii="Arial" w:hAnsi="Arial" w:cs="Arial"/>
          <w:sz w:val="24"/>
          <w:szCs w:val="24"/>
          <w:lang w:val="hr-HR"/>
        </w:rPr>
        <w:t xml:space="preserve">dužni </w:t>
      </w:r>
      <w:r>
        <w:rPr>
          <w:rFonts w:ascii="Arial" w:hAnsi="Arial" w:cs="Arial"/>
          <w:sz w:val="24"/>
          <w:szCs w:val="24"/>
          <w:lang w:val="hr-HR"/>
        </w:rPr>
        <w:t xml:space="preserve">su </w:t>
      </w:r>
      <w:r w:rsidRPr="00C24626">
        <w:rPr>
          <w:rFonts w:ascii="Arial" w:hAnsi="Arial" w:cs="Arial"/>
          <w:sz w:val="24"/>
          <w:szCs w:val="24"/>
          <w:lang w:val="hr-HR"/>
        </w:rPr>
        <w:t xml:space="preserve">platiti novčanu kaznu u roku od </w:t>
      </w:r>
      <w:r>
        <w:rPr>
          <w:rFonts w:ascii="Arial" w:hAnsi="Arial" w:cs="Arial"/>
          <w:sz w:val="24"/>
          <w:szCs w:val="24"/>
          <w:lang w:val="hr-HR"/>
        </w:rPr>
        <w:t>15</w:t>
      </w:r>
      <w:r w:rsidRPr="00C24626">
        <w:rPr>
          <w:rFonts w:ascii="Arial" w:hAnsi="Arial" w:cs="Arial"/>
          <w:sz w:val="24"/>
          <w:szCs w:val="24"/>
          <w:lang w:val="hr-HR"/>
        </w:rPr>
        <w:t xml:space="preserve"> dana od dana pravomoćnosti presude u korist Državnog proračuna Republike Hrvatske. </w:t>
      </w:r>
    </w:p>
    <w:p w:rsidR="001E140C" w:rsidP="001E140C" w:rsidRDefault="001E140C">
      <w:pPr>
        <w:ind w:firstLine="708"/>
        <w:jc w:val="both"/>
        <w:rPr>
          <w:rFonts w:ascii="Arial" w:hAnsi="Arial" w:cs="Arial"/>
          <w:sz w:val="24"/>
          <w:szCs w:val="24"/>
          <w:lang w:val="hr-HR"/>
        </w:rPr>
      </w:pPr>
    </w:p>
    <w:p w:rsidRPr="008E2AE5" w:rsidR="001E140C" w:rsidP="001E140C" w:rsidRDefault="001E140C">
      <w:pPr>
        <w:ind w:firstLine="720"/>
        <w:jc w:val="both"/>
        <w:rPr>
          <w:rFonts w:ascii="Arial" w:hAnsi="Arial" w:cs="Arial"/>
          <w:sz w:val="24"/>
          <w:szCs w:val="24"/>
          <w:lang w:val="hr-HR"/>
        </w:rPr>
      </w:pPr>
      <w:r w:rsidRPr="00223632">
        <w:rPr>
          <w:rFonts w:ascii="Arial" w:hAnsi="Arial" w:cs="Arial"/>
          <w:sz w:val="24"/>
          <w:szCs w:val="24"/>
          <w:lang w:val="hr-HR"/>
        </w:rPr>
        <w:t xml:space="preserve">Temeljem čl. </w:t>
      </w:r>
      <w:smartTag w:uri="urn:schemas-microsoft-com:office:smarttags" w:element="metricconverter">
        <w:smartTagPr>
          <w:attr w:name="ProductID" w:val="40. st"/>
        </w:smartTagPr>
        <w:r w:rsidRPr="00223632">
          <w:rPr>
            <w:rFonts w:ascii="Arial" w:hAnsi="Arial" w:cs="Arial"/>
            <w:sz w:val="24"/>
            <w:szCs w:val="24"/>
            <w:lang w:val="hr-HR"/>
          </w:rPr>
          <w:t>40. st</w:t>
        </w:r>
      </w:smartTag>
      <w:r w:rsidRPr="00223632">
        <w:rPr>
          <w:rFonts w:ascii="Arial" w:hAnsi="Arial" w:cs="Arial"/>
          <w:sz w:val="24"/>
          <w:szCs w:val="24"/>
          <w:lang w:val="hr-HR"/>
        </w:rPr>
        <w:t xml:space="preserve">. 1. PZ </w:t>
      </w:r>
      <w:r>
        <w:rPr>
          <w:rFonts w:ascii="Arial" w:hAnsi="Arial" w:cs="Arial"/>
          <w:sz w:val="24"/>
          <w:szCs w:val="24"/>
          <w:lang w:val="hr-HR"/>
        </w:rPr>
        <w:t xml:space="preserve">I. </w:t>
      </w:r>
      <w:r w:rsidRPr="00223632">
        <w:rPr>
          <w:rFonts w:ascii="Arial" w:hAnsi="Arial" w:cs="Arial"/>
          <w:sz w:val="24"/>
          <w:szCs w:val="24"/>
          <w:lang w:val="hr-HR"/>
        </w:rPr>
        <w:t xml:space="preserve">okrivljeniku </w:t>
      </w:r>
      <w:r>
        <w:rPr>
          <w:rFonts w:ascii="Arial" w:hAnsi="Arial" w:cs="Arial"/>
          <w:sz w:val="24"/>
          <w:szCs w:val="24"/>
          <w:lang w:val="hr-HR"/>
        </w:rPr>
        <w:t xml:space="preserve">Mateju Jurčeviću </w:t>
      </w:r>
      <w:r w:rsidRPr="003361C8">
        <w:rPr>
          <w:rFonts w:ascii="Arial" w:hAnsi="Arial" w:cs="Arial"/>
          <w:sz w:val="24"/>
          <w:szCs w:val="24"/>
          <w:lang w:val="hr-HR"/>
        </w:rPr>
        <w:t xml:space="preserve">u izrečenu novčanu kaznu uračunava se vrijeme </w:t>
      </w:r>
      <w:r>
        <w:rPr>
          <w:rFonts w:ascii="Arial" w:hAnsi="Arial" w:cs="Arial"/>
          <w:sz w:val="24"/>
          <w:szCs w:val="24"/>
          <w:lang w:val="hr-HR"/>
        </w:rPr>
        <w:t xml:space="preserve">uhićenja i smještaja u posebnu prostoriju do prestanka djelovanja opojnog sredstva </w:t>
      </w:r>
      <w:r w:rsidRPr="003361C8">
        <w:rPr>
          <w:rFonts w:ascii="Arial" w:hAnsi="Arial" w:cs="Arial"/>
          <w:sz w:val="24"/>
          <w:szCs w:val="24"/>
          <w:lang w:val="hr-HR"/>
        </w:rPr>
        <w:t xml:space="preserve">s početkom od </w:t>
      </w:r>
      <w:r>
        <w:rPr>
          <w:rFonts w:ascii="Arial" w:hAnsi="Arial" w:cs="Arial"/>
          <w:sz w:val="24"/>
          <w:szCs w:val="24"/>
          <w:lang w:val="hr-HR"/>
        </w:rPr>
        <w:t>7</w:t>
      </w:r>
      <w:r w:rsidRPr="003361C8">
        <w:rPr>
          <w:rFonts w:ascii="Arial" w:hAnsi="Arial" w:cs="Arial"/>
          <w:sz w:val="24"/>
          <w:szCs w:val="24"/>
          <w:lang w:val="hr-HR"/>
        </w:rPr>
        <w:t xml:space="preserve">. </w:t>
      </w:r>
      <w:r>
        <w:rPr>
          <w:rFonts w:ascii="Arial" w:hAnsi="Arial" w:cs="Arial"/>
          <w:sz w:val="24"/>
          <w:szCs w:val="24"/>
          <w:lang w:val="hr-HR"/>
        </w:rPr>
        <w:t xml:space="preserve">prosinca 2025. u 00:15 sati </w:t>
      </w:r>
      <w:r w:rsidRPr="003361C8">
        <w:rPr>
          <w:rFonts w:ascii="Arial" w:hAnsi="Arial" w:cs="Arial"/>
          <w:sz w:val="24"/>
          <w:szCs w:val="24"/>
          <w:lang w:val="hr-HR"/>
        </w:rPr>
        <w:t xml:space="preserve">do </w:t>
      </w:r>
      <w:r>
        <w:rPr>
          <w:rFonts w:ascii="Arial" w:hAnsi="Arial" w:cs="Arial"/>
          <w:sz w:val="24"/>
          <w:szCs w:val="24"/>
          <w:lang w:val="hr-HR"/>
        </w:rPr>
        <w:t>7</w:t>
      </w:r>
      <w:r w:rsidRPr="003361C8">
        <w:rPr>
          <w:rFonts w:ascii="Arial" w:hAnsi="Arial" w:cs="Arial"/>
          <w:sz w:val="24"/>
          <w:szCs w:val="24"/>
          <w:lang w:val="hr-HR"/>
        </w:rPr>
        <w:t xml:space="preserve">. </w:t>
      </w:r>
      <w:r>
        <w:rPr>
          <w:rFonts w:ascii="Arial" w:hAnsi="Arial" w:cs="Arial"/>
          <w:sz w:val="24"/>
          <w:szCs w:val="24"/>
          <w:lang w:val="hr-HR"/>
        </w:rPr>
        <w:t>prosinca 2025.</w:t>
      </w:r>
      <w:r w:rsidRPr="003361C8">
        <w:rPr>
          <w:rFonts w:ascii="Arial" w:hAnsi="Arial" w:cs="Arial"/>
          <w:sz w:val="24"/>
          <w:szCs w:val="24"/>
          <w:lang w:val="hr-HR"/>
        </w:rPr>
        <w:t xml:space="preserve"> u </w:t>
      </w:r>
      <w:r>
        <w:rPr>
          <w:rFonts w:ascii="Arial" w:hAnsi="Arial" w:cs="Arial"/>
          <w:sz w:val="24"/>
          <w:szCs w:val="24"/>
          <w:lang w:val="hr-HR"/>
        </w:rPr>
        <w:t>12:30</w:t>
      </w:r>
      <w:r w:rsidRPr="003361C8">
        <w:rPr>
          <w:rFonts w:ascii="Arial" w:hAnsi="Arial" w:cs="Arial"/>
          <w:sz w:val="24"/>
          <w:szCs w:val="24"/>
          <w:lang w:val="hr-HR"/>
        </w:rPr>
        <w:t xml:space="preserve"> sati do kada je </w:t>
      </w:r>
      <w:r>
        <w:rPr>
          <w:rFonts w:ascii="Arial" w:hAnsi="Arial" w:cs="Arial"/>
          <w:sz w:val="24"/>
          <w:szCs w:val="24"/>
          <w:lang w:val="hr-HR"/>
        </w:rPr>
        <w:t>uhićenje i smještaj u posebnoj prostoriji do prestanka djelovanja opojnog sredstva trajao,</w:t>
      </w:r>
      <w:r w:rsidRPr="003361C8">
        <w:rPr>
          <w:rFonts w:ascii="Arial" w:hAnsi="Arial" w:cs="Arial"/>
          <w:sz w:val="24"/>
          <w:szCs w:val="24"/>
          <w:lang w:val="hr-HR"/>
        </w:rPr>
        <w:t xml:space="preserve"> tako da se novčana kazna umanjuje za </w:t>
      </w:r>
      <w:r>
        <w:rPr>
          <w:rFonts w:ascii="Arial" w:hAnsi="Arial" w:cs="Arial"/>
          <w:sz w:val="24"/>
          <w:szCs w:val="24"/>
          <w:lang w:val="hr-HR"/>
        </w:rPr>
        <w:t>39,82 eura (trideset devet eura i osamdeset dva centa)</w:t>
      </w:r>
      <w:r w:rsidRPr="003361C8">
        <w:rPr>
          <w:rFonts w:ascii="Arial" w:hAnsi="Arial" w:cs="Arial"/>
          <w:sz w:val="24"/>
          <w:szCs w:val="24"/>
          <w:lang w:val="hr-HR"/>
        </w:rPr>
        <w:t xml:space="preserve">, pa je </w:t>
      </w:r>
      <w:r>
        <w:rPr>
          <w:rFonts w:ascii="Arial" w:hAnsi="Arial" w:cs="Arial"/>
          <w:sz w:val="24"/>
          <w:szCs w:val="24"/>
          <w:lang w:val="hr-HR"/>
        </w:rPr>
        <w:t xml:space="preserve">I. okrivljenik Matej Jurčević </w:t>
      </w:r>
      <w:r w:rsidRPr="003361C8">
        <w:rPr>
          <w:rFonts w:ascii="Arial" w:hAnsi="Arial" w:cs="Arial"/>
          <w:sz w:val="24"/>
          <w:szCs w:val="24"/>
          <w:lang w:val="hr-HR"/>
        </w:rPr>
        <w:t xml:space="preserve">na ime novčane kazne dužan platiti iznos od </w:t>
      </w:r>
      <w:r w:rsidRPr="008E2AE5">
        <w:rPr>
          <w:rFonts w:ascii="Arial" w:hAnsi="Arial" w:cs="Arial"/>
          <w:sz w:val="24"/>
          <w:szCs w:val="24"/>
          <w:lang w:val="hr-HR"/>
        </w:rPr>
        <w:t>260,18 eura (dvjesto šezdeset eura i osamnaest centa).</w:t>
      </w:r>
    </w:p>
    <w:p w:rsidR="001E140C" w:rsidP="001E140C" w:rsidRDefault="001E140C">
      <w:pPr>
        <w:pStyle w:val="Tijeloteksta"/>
        <w:jc w:val="both"/>
        <w:rPr>
          <w:rFonts w:ascii="Arial" w:hAnsi="Arial" w:cs="Arial"/>
          <w:sz w:val="24"/>
          <w:szCs w:val="24"/>
        </w:rPr>
      </w:pPr>
    </w:p>
    <w:p w:rsidRPr="006C7794" w:rsidR="001E140C" w:rsidP="001E140C" w:rsidRDefault="001E140C">
      <w:pPr>
        <w:ind w:firstLine="720"/>
        <w:jc w:val="both"/>
        <w:rPr>
          <w:rFonts w:ascii="Arial" w:hAnsi="Arial" w:cs="Arial"/>
          <w:sz w:val="24"/>
          <w:szCs w:val="24"/>
          <w:lang w:val="hr-HR"/>
        </w:rPr>
      </w:pPr>
      <w:r w:rsidRPr="006C7794">
        <w:rPr>
          <w:rFonts w:ascii="Arial" w:hAnsi="Arial" w:cs="Arial"/>
          <w:sz w:val="24"/>
          <w:szCs w:val="24"/>
          <w:lang w:val="hr-HR"/>
        </w:rPr>
        <w:t xml:space="preserve">Ukoliko u roku koji im je određen za plaćanje novčane </w:t>
      </w:r>
      <w:r>
        <w:rPr>
          <w:rFonts w:ascii="Arial" w:hAnsi="Arial" w:cs="Arial"/>
          <w:sz w:val="24"/>
          <w:szCs w:val="24"/>
          <w:lang w:val="hr-HR"/>
        </w:rPr>
        <w:t>I. okrivljenik</w:t>
      </w:r>
      <w:r w:rsidRPr="00ED1FC8">
        <w:rPr>
          <w:rFonts w:ascii="Arial" w:hAnsi="Arial" w:cs="Arial"/>
          <w:sz w:val="24"/>
          <w:szCs w:val="24"/>
          <w:lang w:val="hr-HR"/>
        </w:rPr>
        <w:t xml:space="preserve"> </w:t>
      </w:r>
      <w:r>
        <w:rPr>
          <w:rFonts w:ascii="Arial" w:hAnsi="Arial" w:cs="Arial"/>
          <w:sz w:val="24"/>
          <w:szCs w:val="24"/>
          <w:lang w:val="hr-HR"/>
        </w:rPr>
        <w:t>Matej Jurčević, II</w:t>
      </w:r>
      <w:r w:rsidRPr="00C24626">
        <w:rPr>
          <w:rFonts w:ascii="Arial" w:hAnsi="Arial" w:cs="Arial"/>
          <w:sz w:val="24"/>
          <w:szCs w:val="24"/>
          <w:lang w:val="hr-HR"/>
        </w:rPr>
        <w:t>.</w:t>
      </w:r>
      <w:r>
        <w:rPr>
          <w:rFonts w:ascii="Arial" w:hAnsi="Arial" w:cs="Arial"/>
          <w:sz w:val="24"/>
          <w:szCs w:val="24"/>
          <w:lang w:val="hr-HR"/>
        </w:rPr>
        <w:t xml:space="preserve"> o</w:t>
      </w:r>
      <w:r w:rsidRPr="00C24626">
        <w:rPr>
          <w:rFonts w:ascii="Arial" w:hAnsi="Arial" w:cs="Arial"/>
          <w:sz w:val="24"/>
          <w:szCs w:val="24"/>
          <w:lang w:val="hr-HR"/>
        </w:rPr>
        <w:t>krivljenik</w:t>
      </w:r>
      <w:r>
        <w:rPr>
          <w:rFonts w:ascii="Arial" w:hAnsi="Arial" w:cs="Arial"/>
          <w:sz w:val="24"/>
          <w:szCs w:val="24"/>
          <w:lang w:val="hr-HR"/>
        </w:rPr>
        <w:t xml:space="preserve"> Noa Dobreva  i III. okrivljenik Hamdija Dobreva, </w:t>
      </w:r>
      <w:r w:rsidRPr="006C7794">
        <w:rPr>
          <w:rFonts w:ascii="Arial" w:hAnsi="Arial" w:cs="Arial"/>
          <w:sz w:val="24"/>
          <w:szCs w:val="24"/>
          <w:lang w:val="hr-HR"/>
        </w:rPr>
        <w:t>uplate 2/3 izrečene novčane kazne odnosno</w:t>
      </w:r>
      <w:r>
        <w:rPr>
          <w:rFonts w:ascii="Arial" w:hAnsi="Arial" w:cs="Arial"/>
          <w:sz w:val="24"/>
          <w:szCs w:val="24"/>
          <w:lang w:val="hr-HR"/>
        </w:rPr>
        <w:t xml:space="preserve"> I. okrivljenik Matej Jurčević iznos od 173,45 eura (sto sedamdeset tri eura i četrdeset pet centa), a II. okrivljenik Noa Dobreva i III. okrivljenik Hamdija Dobreva iznos od 80,00 eura (osamdeset eura) svaki ponaosob</w:t>
      </w:r>
      <w:r w:rsidRPr="00F05C20">
        <w:rPr>
          <w:rFonts w:ascii="Arial" w:hAnsi="Arial" w:cs="Arial"/>
          <w:sz w:val="24"/>
          <w:szCs w:val="24"/>
          <w:lang w:val="hr-HR"/>
        </w:rPr>
        <w:t xml:space="preserve"> </w:t>
      </w:r>
      <w:r w:rsidRPr="006C7794">
        <w:rPr>
          <w:rFonts w:ascii="Arial" w:hAnsi="Arial" w:cs="Arial"/>
          <w:sz w:val="24"/>
          <w:szCs w:val="24"/>
          <w:lang w:val="hr-HR"/>
        </w:rPr>
        <w:t>smatrat će se da je novčana kazna u cjelini plaćena.</w:t>
      </w:r>
    </w:p>
    <w:p w:rsidRPr="00C24626" w:rsidR="001E140C" w:rsidP="001E140C" w:rsidRDefault="001E140C">
      <w:pPr>
        <w:rPr>
          <w:rFonts w:ascii="Arial" w:hAnsi="Arial" w:cs="Arial"/>
          <w:sz w:val="24"/>
          <w:szCs w:val="24"/>
          <w:lang w:val="hr-HR"/>
        </w:rPr>
      </w:pPr>
    </w:p>
    <w:p w:rsidR="001E140C" w:rsidP="001E140C" w:rsidRDefault="001E140C">
      <w:pPr>
        <w:ind w:firstLine="720"/>
        <w:jc w:val="both"/>
        <w:rPr>
          <w:rFonts w:ascii="Arial" w:hAnsi="Arial" w:cs="Arial"/>
          <w:sz w:val="24"/>
          <w:szCs w:val="24"/>
          <w:lang w:val="hr-HR"/>
        </w:rPr>
      </w:pPr>
      <w:r w:rsidRPr="00286CBD">
        <w:rPr>
          <w:rFonts w:ascii="Arial" w:hAnsi="Arial" w:cs="Arial"/>
          <w:sz w:val="24"/>
          <w:szCs w:val="24"/>
          <w:lang w:val="hr-HR"/>
        </w:rPr>
        <w:t xml:space="preserve">Na temelju čl. </w:t>
      </w:r>
      <w:smartTag w:uri="urn:schemas-microsoft-com:office:smarttags" w:element="metricconverter">
        <w:smartTagPr>
          <w:attr w:name="ProductID" w:val="139. st"/>
        </w:smartTagPr>
        <w:r w:rsidRPr="00286CBD">
          <w:rPr>
            <w:rFonts w:ascii="Arial" w:hAnsi="Arial" w:cs="Arial"/>
            <w:sz w:val="24"/>
            <w:szCs w:val="24"/>
            <w:lang w:val="hr-HR"/>
          </w:rPr>
          <w:t>139. st</w:t>
        </w:r>
      </w:smartTag>
      <w:r w:rsidRPr="00286CBD">
        <w:rPr>
          <w:rFonts w:ascii="Arial" w:hAnsi="Arial" w:cs="Arial"/>
          <w:sz w:val="24"/>
          <w:szCs w:val="24"/>
          <w:lang w:val="hr-HR"/>
        </w:rPr>
        <w:t xml:space="preserve">. 3. u svezi s čl. </w:t>
      </w:r>
      <w:smartTag w:uri="urn:schemas-microsoft-com:office:smarttags" w:element="metricconverter">
        <w:smartTagPr>
          <w:attr w:name="ProductID" w:val="138. st"/>
        </w:smartTagPr>
        <w:r w:rsidRPr="00286CBD">
          <w:rPr>
            <w:rFonts w:ascii="Arial" w:hAnsi="Arial" w:cs="Arial"/>
            <w:sz w:val="24"/>
            <w:szCs w:val="24"/>
            <w:lang w:val="hr-HR"/>
          </w:rPr>
          <w:t>138. st</w:t>
        </w:r>
      </w:smartTag>
      <w:r w:rsidRPr="00286CBD">
        <w:rPr>
          <w:rFonts w:ascii="Arial" w:hAnsi="Arial" w:cs="Arial"/>
          <w:sz w:val="24"/>
          <w:szCs w:val="24"/>
          <w:lang w:val="hr-HR"/>
        </w:rPr>
        <w:t xml:space="preserve">. 2. PZ, </w:t>
      </w:r>
      <w:r>
        <w:rPr>
          <w:rFonts w:ascii="Arial" w:hAnsi="Arial" w:cs="Arial"/>
          <w:sz w:val="24"/>
          <w:szCs w:val="24"/>
          <w:lang w:val="hr-HR"/>
        </w:rPr>
        <w:t>I. okrivljenik</w:t>
      </w:r>
      <w:r w:rsidRPr="00ED1FC8">
        <w:rPr>
          <w:rFonts w:ascii="Arial" w:hAnsi="Arial" w:cs="Arial"/>
          <w:sz w:val="24"/>
          <w:szCs w:val="24"/>
          <w:lang w:val="hr-HR"/>
        </w:rPr>
        <w:t xml:space="preserve"> </w:t>
      </w:r>
      <w:r>
        <w:rPr>
          <w:rFonts w:ascii="Arial" w:hAnsi="Arial" w:cs="Arial"/>
          <w:sz w:val="24"/>
          <w:szCs w:val="24"/>
          <w:lang w:val="hr-HR"/>
        </w:rPr>
        <w:t>Matej Jurčević, II</w:t>
      </w:r>
      <w:r w:rsidRPr="00C24626">
        <w:rPr>
          <w:rFonts w:ascii="Arial" w:hAnsi="Arial" w:cs="Arial"/>
          <w:sz w:val="24"/>
          <w:szCs w:val="24"/>
          <w:lang w:val="hr-HR"/>
        </w:rPr>
        <w:t>.</w:t>
      </w:r>
      <w:r>
        <w:rPr>
          <w:rFonts w:ascii="Arial" w:hAnsi="Arial" w:cs="Arial"/>
          <w:sz w:val="24"/>
          <w:szCs w:val="24"/>
          <w:lang w:val="hr-HR"/>
        </w:rPr>
        <w:t xml:space="preserve"> o</w:t>
      </w:r>
      <w:r w:rsidRPr="00C24626">
        <w:rPr>
          <w:rFonts w:ascii="Arial" w:hAnsi="Arial" w:cs="Arial"/>
          <w:sz w:val="24"/>
          <w:szCs w:val="24"/>
          <w:lang w:val="hr-HR"/>
        </w:rPr>
        <w:t>krivljenik</w:t>
      </w:r>
      <w:r>
        <w:rPr>
          <w:rFonts w:ascii="Arial" w:hAnsi="Arial" w:cs="Arial"/>
          <w:sz w:val="24"/>
          <w:szCs w:val="24"/>
          <w:lang w:val="hr-HR"/>
        </w:rPr>
        <w:t xml:space="preserve"> Noa Dobreva  i III. okrivljenik Hamdija Dobreva</w:t>
      </w:r>
      <w:r w:rsidRPr="008D10E5">
        <w:rPr>
          <w:rFonts w:ascii="Arial" w:hAnsi="Arial" w:cs="Arial"/>
          <w:sz w:val="24"/>
          <w:szCs w:val="24"/>
          <w:lang w:val="hr-HR"/>
        </w:rPr>
        <w:t xml:space="preserve"> </w:t>
      </w:r>
      <w:r>
        <w:rPr>
          <w:rFonts w:ascii="Arial" w:hAnsi="Arial" w:cs="Arial"/>
          <w:sz w:val="24"/>
          <w:szCs w:val="24"/>
          <w:lang w:val="hr-HR"/>
        </w:rPr>
        <w:t xml:space="preserve">su </w:t>
      </w:r>
      <w:r w:rsidRPr="00286CBD">
        <w:rPr>
          <w:rFonts w:ascii="Arial" w:hAnsi="Arial" w:cs="Arial"/>
          <w:sz w:val="24"/>
          <w:szCs w:val="24"/>
          <w:lang w:val="hr-HR"/>
        </w:rPr>
        <w:t>duž</w:t>
      </w:r>
      <w:r>
        <w:rPr>
          <w:rFonts w:ascii="Arial" w:hAnsi="Arial" w:cs="Arial"/>
          <w:sz w:val="24"/>
          <w:szCs w:val="24"/>
          <w:lang w:val="hr-HR"/>
        </w:rPr>
        <w:t xml:space="preserve">ni </w:t>
      </w:r>
      <w:r w:rsidRPr="00286CBD">
        <w:rPr>
          <w:rFonts w:ascii="Arial" w:hAnsi="Arial" w:cs="Arial"/>
          <w:sz w:val="24"/>
          <w:szCs w:val="24"/>
          <w:lang w:val="hr-HR"/>
        </w:rPr>
        <w:t xml:space="preserve">na ime troškova prekršajnog postupka platiti paušalni iznos od </w:t>
      </w:r>
      <w:r>
        <w:rPr>
          <w:rFonts w:ascii="Arial" w:hAnsi="Arial" w:cs="Arial"/>
          <w:sz w:val="24"/>
          <w:szCs w:val="24"/>
          <w:lang w:val="hr-HR"/>
        </w:rPr>
        <w:t>30,00</w:t>
      </w:r>
      <w:r w:rsidRPr="008E5F41">
        <w:rPr>
          <w:rFonts w:ascii="Arial" w:hAnsi="Arial" w:cs="Arial"/>
          <w:sz w:val="24"/>
          <w:szCs w:val="24"/>
        </w:rPr>
        <w:t xml:space="preserve"> </w:t>
      </w:r>
      <w:r>
        <w:rPr>
          <w:rFonts w:ascii="Arial" w:hAnsi="Arial" w:cs="Arial"/>
          <w:sz w:val="24"/>
          <w:szCs w:val="24"/>
        </w:rPr>
        <w:t>eura</w:t>
      </w:r>
      <w:r w:rsidRPr="008E5F41">
        <w:rPr>
          <w:rFonts w:ascii="Arial" w:hAnsi="Arial" w:cs="Arial"/>
          <w:sz w:val="24"/>
          <w:szCs w:val="24"/>
        </w:rPr>
        <w:t xml:space="preserve"> </w:t>
      </w:r>
      <w:r w:rsidRPr="002A0F7D">
        <w:rPr>
          <w:rFonts w:ascii="Arial" w:hAnsi="Arial" w:cs="Arial"/>
          <w:sz w:val="24"/>
          <w:szCs w:val="24"/>
          <w:lang w:val="hr-HR"/>
        </w:rPr>
        <w:t xml:space="preserve"> (</w:t>
      </w:r>
      <w:r>
        <w:rPr>
          <w:rFonts w:ascii="Arial" w:hAnsi="Arial" w:cs="Arial"/>
          <w:sz w:val="24"/>
          <w:szCs w:val="24"/>
          <w:lang w:val="hr-HR"/>
        </w:rPr>
        <w:t>trideset eura) svaki ponaosob</w:t>
      </w:r>
      <w:r w:rsidRPr="00286CBD">
        <w:rPr>
          <w:rFonts w:ascii="Arial" w:hAnsi="Arial" w:cs="Arial"/>
          <w:sz w:val="24"/>
          <w:szCs w:val="24"/>
          <w:lang w:val="hr-HR"/>
        </w:rPr>
        <w:t xml:space="preserve"> u roku od 15 dana od dana pravomoćnosti presude u korist Državnog proračuna Republike Hrvatske.</w:t>
      </w:r>
    </w:p>
    <w:p w:rsidR="001E140C" w:rsidP="001E140C" w:rsidRDefault="001E140C">
      <w:pPr>
        <w:ind w:firstLine="720"/>
        <w:jc w:val="both"/>
        <w:outlineLvl w:val="0"/>
        <w:rPr>
          <w:rFonts w:ascii="Arial" w:hAnsi="Arial" w:cs="Arial"/>
          <w:sz w:val="24"/>
          <w:szCs w:val="24"/>
          <w:lang w:val="hr-HR"/>
        </w:rPr>
      </w:pPr>
    </w:p>
    <w:p w:rsidRPr="00C24626" w:rsidR="001E140C" w:rsidP="001E140C" w:rsidRDefault="001E140C">
      <w:pPr>
        <w:ind w:firstLine="720"/>
        <w:jc w:val="both"/>
        <w:outlineLvl w:val="0"/>
        <w:rPr>
          <w:rFonts w:ascii="Arial" w:hAnsi="Arial" w:cs="Arial"/>
          <w:sz w:val="24"/>
          <w:szCs w:val="24"/>
          <w:lang w:val="hr-HR"/>
        </w:rPr>
      </w:pPr>
      <w:r w:rsidRPr="00C24626">
        <w:rPr>
          <w:rFonts w:ascii="Arial" w:hAnsi="Arial" w:cs="Arial"/>
          <w:sz w:val="24"/>
          <w:szCs w:val="24"/>
          <w:lang w:val="hr-HR"/>
        </w:rPr>
        <w:t>Na temelju odredbe čl. 34. st. 1. i čl. 152. st. 4. PZ</w:t>
      </w:r>
      <w:r w:rsidRPr="00F21671">
        <w:rPr>
          <w:rFonts w:ascii="Arial" w:hAnsi="Arial" w:cs="Arial"/>
          <w:sz w:val="24"/>
          <w:szCs w:val="24"/>
          <w:lang w:val="hr-HR"/>
        </w:rPr>
        <w:t xml:space="preserve"> </w:t>
      </w:r>
      <w:r>
        <w:rPr>
          <w:rFonts w:ascii="Arial" w:hAnsi="Arial" w:cs="Arial"/>
          <w:sz w:val="24"/>
          <w:szCs w:val="24"/>
          <w:lang w:val="hr-HR"/>
        </w:rPr>
        <w:t>I. okrivljenik</w:t>
      </w:r>
      <w:r w:rsidRPr="00ED1FC8">
        <w:rPr>
          <w:rFonts w:ascii="Arial" w:hAnsi="Arial" w:cs="Arial"/>
          <w:sz w:val="24"/>
          <w:szCs w:val="24"/>
          <w:lang w:val="hr-HR"/>
        </w:rPr>
        <w:t xml:space="preserve"> </w:t>
      </w:r>
      <w:r>
        <w:rPr>
          <w:rFonts w:ascii="Arial" w:hAnsi="Arial" w:cs="Arial"/>
          <w:sz w:val="24"/>
          <w:szCs w:val="24"/>
          <w:lang w:val="hr-HR"/>
        </w:rPr>
        <w:t>Matej Jurčević, II</w:t>
      </w:r>
      <w:r w:rsidRPr="00C24626">
        <w:rPr>
          <w:rFonts w:ascii="Arial" w:hAnsi="Arial" w:cs="Arial"/>
          <w:sz w:val="24"/>
          <w:szCs w:val="24"/>
          <w:lang w:val="hr-HR"/>
        </w:rPr>
        <w:t>.</w:t>
      </w:r>
      <w:r>
        <w:rPr>
          <w:rFonts w:ascii="Arial" w:hAnsi="Arial" w:cs="Arial"/>
          <w:sz w:val="24"/>
          <w:szCs w:val="24"/>
          <w:lang w:val="hr-HR"/>
        </w:rPr>
        <w:t xml:space="preserve"> o</w:t>
      </w:r>
      <w:r w:rsidRPr="00C24626">
        <w:rPr>
          <w:rFonts w:ascii="Arial" w:hAnsi="Arial" w:cs="Arial"/>
          <w:sz w:val="24"/>
          <w:szCs w:val="24"/>
          <w:lang w:val="hr-HR"/>
        </w:rPr>
        <w:t>krivljenik</w:t>
      </w:r>
      <w:r>
        <w:rPr>
          <w:rFonts w:ascii="Arial" w:hAnsi="Arial" w:cs="Arial"/>
          <w:sz w:val="24"/>
          <w:szCs w:val="24"/>
          <w:lang w:val="hr-HR"/>
        </w:rPr>
        <w:t xml:space="preserve"> Noa Dobreva  i III. okrivljenik Hamdija Dobreva</w:t>
      </w:r>
      <w:r w:rsidRPr="00C24626">
        <w:rPr>
          <w:rFonts w:ascii="Arial" w:hAnsi="Arial" w:cs="Arial"/>
          <w:sz w:val="24"/>
          <w:szCs w:val="24"/>
          <w:lang w:val="hr-HR"/>
        </w:rPr>
        <w:t xml:space="preserve"> novčanu kaznu </w:t>
      </w:r>
      <w:r>
        <w:rPr>
          <w:rFonts w:ascii="Arial" w:hAnsi="Arial" w:cs="Arial"/>
          <w:sz w:val="24"/>
          <w:szCs w:val="24"/>
          <w:lang w:val="hr-HR"/>
        </w:rPr>
        <w:t xml:space="preserve">i troškove postupka </w:t>
      </w:r>
      <w:r w:rsidRPr="00C24626">
        <w:rPr>
          <w:rFonts w:ascii="Arial" w:hAnsi="Arial" w:cs="Arial"/>
          <w:sz w:val="24"/>
          <w:szCs w:val="24"/>
          <w:lang w:val="hr-HR"/>
        </w:rPr>
        <w:t>ne plate u roku koji im je određen, sud će izdati nalog Fini za prisilnu naplatu novčane kazne</w:t>
      </w:r>
      <w:r>
        <w:rPr>
          <w:rFonts w:ascii="Arial" w:hAnsi="Arial" w:cs="Arial"/>
          <w:sz w:val="24"/>
          <w:szCs w:val="24"/>
          <w:lang w:val="hr-HR"/>
        </w:rPr>
        <w:t xml:space="preserve"> i troškova postupka</w:t>
      </w:r>
      <w:r w:rsidRPr="00C24626">
        <w:rPr>
          <w:rFonts w:ascii="Arial" w:hAnsi="Arial" w:cs="Arial"/>
          <w:sz w:val="24"/>
          <w:szCs w:val="24"/>
          <w:lang w:val="hr-HR"/>
        </w:rPr>
        <w:t xml:space="preserve"> na novčanim sredstvima okrivljenika.</w:t>
      </w:r>
    </w:p>
    <w:p w:rsidRPr="007E5DFF" w:rsidR="007A4198" w:rsidP="007A4198" w:rsidRDefault="007A4198">
      <w:pPr>
        <w:jc w:val="center"/>
        <w:rPr>
          <w:rFonts w:ascii="Arial" w:hAnsi="Arial" w:cs="Arial"/>
          <w:color w:val="000000" w:themeColor="text1"/>
          <w:sz w:val="24"/>
          <w:szCs w:val="24"/>
          <w:lang w:val="hr-HR"/>
        </w:rPr>
      </w:pPr>
    </w:p>
    <w:p w:rsidRPr="007E5DFF" w:rsidR="00437300" w:rsidP="00230256" w:rsidRDefault="002F3AA8">
      <w:pPr>
        <w:jc w:val="center"/>
        <w:rPr>
          <w:rFonts w:ascii="Arial" w:hAnsi="Arial" w:cs="Arial"/>
          <w:color w:val="000000" w:themeColor="text1"/>
          <w:sz w:val="24"/>
          <w:szCs w:val="24"/>
          <w:lang w:val="hr-HR"/>
        </w:rPr>
      </w:pPr>
      <w:r w:rsidRPr="007E5DFF">
        <w:rPr>
          <w:rFonts w:ascii="Arial" w:hAnsi="Arial" w:cs="Arial"/>
          <w:color w:val="000000" w:themeColor="text1"/>
          <w:sz w:val="24"/>
          <w:szCs w:val="24"/>
          <w:lang w:val="hr-HR"/>
        </w:rPr>
        <w:t>Obrazloženje</w:t>
      </w:r>
    </w:p>
    <w:p w:rsidRPr="007E5DFF" w:rsidR="00714A14" w:rsidP="00230256" w:rsidRDefault="00714A14">
      <w:pPr>
        <w:pStyle w:val="Tijeloteksta"/>
        <w:ind w:left="142" w:firstLine="578"/>
        <w:jc w:val="both"/>
        <w:rPr>
          <w:rFonts w:ascii="Arial" w:hAnsi="Arial" w:cs="Arial"/>
          <w:color w:val="000000" w:themeColor="text1"/>
          <w:sz w:val="24"/>
          <w:szCs w:val="24"/>
        </w:rPr>
      </w:pPr>
    </w:p>
    <w:p w:rsidRPr="007E5DFF" w:rsidR="00BF6A1E" w:rsidP="00230256" w:rsidRDefault="00365427">
      <w:pPr>
        <w:pStyle w:val="Tijeloteksta"/>
        <w:ind w:firstLine="720"/>
        <w:jc w:val="both"/>
        <w:rPr>
          <w:rFonts w:ascii="Arial" w:hAnsi="Arial" w:cs="Arial"/>
          <w:color w:val="000000" w:themeColor="text1"/>
          <w:sz w:val="24"/>
          <w:szCs w:val="24"/>
        </w:rPr>
      </w:pPr>
      <w:r w:rsidRPr="007E5DFF">
        <w:rPr>
          <w:rFonts w:ascii="Arial" w:hAnsi="Arial" w:cs="Arial"/>
          <w:color w:val="000000" w:themeColor="text1"/>
          <w:sz w:val="24"/>
          <w:szCs w:val="24"/>
        </w:rPr>
        <w:t>1.</w:t>
      </w:r>
      <w:r w:rsidRPr="007E5DFF" w:rsidR="00157064">
        <w:rPr>
          <w:rFonts w:ascii="Arial" w:hAnsi="Arial" w:cs="Arial"/>
          <w:color w:val="000000" w:themeColor="text1"/>
          <w:sz w:val="24"/>
          <w:szCs w:val="24"/>
        </w:rPr>
        <w:t xml:space="preserve">Optužnim prijedlogom </w:t>
      </w:r>
      <w:r w:rsidRPr="007E5DFF" w:rsidR="0084102B">
        <w:rPr>
          <w:rFonts w:ascii="Arial" w:hAnsi="Arial" w:cs="Arial"/>
          <w:bCs/>
          <w:color w:val="000000" w:themeColor="text1"/>
          <w:sz w:val="24"/>
          <w:szCs w:val="24"/>
        </w:rPr>
        <w:t xml:space="preserve">PU primorsko-goranske, Policijske postaje Mali Lošinj s ispostavom Cres, </w:t>
      </w:r>
      <w:r w:rsidRPr="007E5DFF" w:rsidR="00B42DB2">
        <w:rPr>
          <w:rFonts w:ascii="Arial" w:hAnsi="Arial" w:cs="Arial"/>
          <w:bCs/>
          <w:color w:val="000000" w:themeColor="text1"/>
          <w:sz w:val="24"/>
          <w:szCs w:val="24"/>
        </w:rPr>
        <w:t>klasa: 211-07/2</w:t>
      </w:r>
      <w:r w:rsidRPr="007E5DFF" w:rsidR="000F734E">
        <w:rPr>
          <w:rFonts w:ascii="Arial" w:hAnsi="Arial" w:cs="Arial"/>
          <w:bCs/>
          <w:color w:val="000000" w:themeColor="text1"/>
          <w:sz w:val="24"/>
          <w:szCs w:val="24"/>
        </w:rPr>
        <w:t>6</w:t>
      </w:r>
      <w:r w:rsidRPr="007E5DFF" w:rsidR="00B42DB2">
        <w:rPr>
          <w:rFonts w:ascii="Arial" w:hAnsi="Arial" w:cs="Arial"/>
          <w:bCs/>
          <w:color w:val="000000" w:themeColor="text1"/>
          <w:sz w:val="24"/>
          <w:szCs w:val="24"/>
        </w:rPr>
        <w:t>-5/</w:t>
      </w:r>
      <w:r w:rsidRPr="007E5DFF" w:rsidR="000F734E">
        <w:rPr>
          <w:rFonts w:ascii="Arial" w:hAnsi="Arial" w:cs="Arial"/>
          <w:bCs/>
          <w:color w:val="000000" w:themeColor="text1"/>
          <w:sz w:val="24"/>
          <w:szCs w:val="24"/>
        </w:rPr>
        <w:t>818</w:t>
      </w:r>
      <w:r w:rsidRPr="007E5DFF" w:rsidR="00B42DB2">
        <w:rPr>
          <w:rFonts w:ascii="Arial" w:hAnsi="Arial" w:cs="Arial"/>
          <w:bCs/>
          <w:color w:val="000000" w:themeColor="text1"/>
          <w:sz w:val="24"/>
          <w:szCs w:val="24"/>
        </w:rPr>
        <w:t>, urbroj: 511-09-26-2</w:t>
      </w:r>
      <w:r w:rsidRPr="007E5DFF" w:rsidR="000F734E">
        <w:rPr>
          <w:rFonts w:ascii="Arial" w:hAnsi="Arial" w:cs="Arial"/>
          <w:bCs/>
          <w:color w:val="000000" w:themeColor="text1"/>
          <w:sz w:val="24"/>
          <w:szCs w:val="24"/>
        </w:rPr>
        <w:t>6</w:t>
      </w:r>
      <w:r w:rsidRPr="007E5DFF" w:rsidR="00B42DB2">
        <w:rPr>
          <w:rFonts w:ascii="Arial" w:hAnsi="Arial" w:cs="Arial"/>
          <w:bCs/>
          <w:color w:val="000000" w:themeColor="text1"/>
          <w:sz w:val="24"/>
          <w:szCs w:val="24"/>
        </w:rPr>
        <w:t xml:space="preserve">-1 od </w:t>
      </w:r>
      <w:r w:rsidRPr="007E5DFF" w:rsidR="000F734E">
        <w:rPr>
          <w:rFonts w:ascii="Arial" w:hAnsi="Arial" w:cs="Arial"/>
          <w:bCs/>
          <w:color w:val="000000" w:themeColor="text1"/>
          <w:sz w:val="24"/>
          <w:szCs w:val="24"/>
        </w:rPr>
        <w:t>13</w:t>
      </w:r>
      <w:r w:rsidRPr="007E5DFF" w:rsidR="00B42DB2">
        <w:rPr>
          <w:rFonts w:ascii="Arial" w:hAnsi="Arial" w:cs="Arial"/>
          <w:bCs/>
          <w:color w:val="000000" w:themeColor="text1"/>
          <w:sz w:val="24"/>
          <w:szCs w:val="24"/>
        </w:rPr>
        <w:t xml:space="preserve">. </w:t>
      </w:r>
      <w:r w:rsidRPr="007E5DFF" w:rsidR="000F734E">
        <w:rPr>
          <w:rFonts w:ascii="Arial" w:hAnsi="Arial" w:cs="Arial"/>
          <w:bCs/>
          <w:color w:val="000000" w:themeColor="text1"/>
          <w:sz w:val="24"/>
          <w:szCs w:val="24"/>
        </w:rPr>
        <w:t>siječnja</w:t>
      </w:r>
      <w:r w:rsidRPr="007E5DFF" w:rsidR="00B42DB2">
        <w:rPr>
          <w:rFonts w:ascii="Arial" w:hAnsi="Arial" w:cs="Arial"/>
          <w:bCs/>
          <w:color w:val="000000" w:themeColor="text1"/>
          <w:sz w:val="24"/>
          <w:szCs w:val="24"/>
        </w:rPr>
        <w:t xml:space="preserve"> 202</w:t>
      </w:r>
      <w:r w:rsidRPr="007E5DFF" w:rsidR="000F734E">
        <w:rPr>
          <w:rFonts w:ascii="Arial" w:hAnsi="Arial" w:cs="Arial"/>
          <w:bCs/>
          <w:color w:val="000000" w:themeColor="text1"/>
          <w:sz w:val="24"/>
          <w:szCs w:val="24"/>
        </w:rPr>
        <w:t>6</w:t>
      </w:r>
      <w:r w:rsidRPr="007E5DFF" w:rsidR="00B42DB2">
        <w:rPr>
          <w:rFonts w:ascii="Arial" w:hAnsi="Arial" w:cs="Arial"/>
          <w:bCs/>
          <w:color w:val="000000" w:themeColor="text1"/>
          <w:sz w:val="24"/>
          <w:szCs w:val="24"/>
        </w:rPr>
        <w:t>.</w:t>
      </w:r>
      <w:r w:rsidRPr="007E5DFF" w:rsidR="00234657">
        <w:rPr>
          <w:rFonts w:ascii="Arial" w:hAnsi="Arial" w:cs="Arial"/>
          <w:bCs/>
          <w:color w:val="000000" w:themeColor="text1"/>
          <w:sz w:val="24"/>
          <w:szCs w:val="24"/>
        </w:rPr>
        <w:t xml:space="preserve"> st</w:t>
      </w:r>
      <w:r w:rsidRPr="007E5DFF" w:rsidR="000E19F1">
        <w:rPr>
          <w:rFonts w:ascii="Arial" w:hAnsi="Arial" w:cs="Arial"/>
          <w:color w:val="000000" w:themeColor="text1"/>
          <w:sz w:val="24"/>
          <w:szCs w:val="24"/>
        </w:rPr>
        <w:t xml:space="preserve">avljeno je na teret </w:t>
      </w:r>
      <w:r w:rsidRPr="007E5DFF" w:rsidR="000F734E">
        <w:rPr>
          <w:rFonts w:ascii="Arial" w:hAnsi="Arial" w:cs="Arial"/>
          <w:color w:val="000000" w:themeColor="text1"/>
          <w:sz w:val="24"/>
          <w:szCs w:val="24"/>
        </w:rPr>
        <w:t xml:space="preserve">I. okrivljeniku Mateju Jurčeviću, II. okrivljeniku Noi Dobrevi i III. okrivljeniku Hamdiji Dobrevi </w:t>
      </w:r>
      <w:r w:rsidRPr="007E5DFF" w:rsidR="00C77B89">
        <w:rPr>
          <w:rFonts w:ascii="Arial" w:hAnsi="Arial" w:cs="Arial"/>
          <w:color w:val="000000" w:themeColor="text1"/>
          <w:sz w:val="24"/>
          <w:szCs w:val="24"/>
        </w:rPr>
        <w:t xml:space="preserve">počinjenje prekršaja </w:t>
      </w:r>
      <w:r w:rsidRPr="007E5DFF" w:rsidR="007A4198">
        <w:rPr>
          <w:rFonts w:ascii="Arial" w:hAnsi="Arial" w:cs="Arial"/>
          <w:color w:val="000000" w:themeColor="text1"/>
          <w:sz w:val="24"/>
          <w:szCs w:val="24"/>
        </w:rPr>
        <w:t>opisanog</w:t>
      </w:r>
      <w:r w:rsidRPr="007E5DFF" w:rsidR="00C77B89">
        <w:rPr>
          <w:rFonts w:ascii="Arial" w:hAnsi="Arial" w:cs="Arial"/>
          <w:color w:val="000000" w:themeColor="text1"/>
          <w:sz w:val="24"/>
          <w:szCs w:val="24"/>
        </w:rPr>
        <w:t xml:space="preserve"> u čl. 13. Zakona o prekršajima protiv javnog reda i mira, kažnjivog po čl. 13. istog Zakona.</w:t>
      </w:r>
      <w:r w:rsidRPr="007E5DFF" w:rsidR="000507E6">
        <w:rPr>
          <w:rFonts w:ascii="Arial" w:hAnsi="Arial" w:cs="Arial"/>
          <w:color w:val="000000" w:themeColor="text1"/>
          <w:sz w:val="24"/>
          <w:szCs w:val="24"/>
        </w:rPr>
        <w:t xml:space="preserve"> </w:t>
      </w:r>
    </w:p>
    <w:p w:rsidR="000A0E41" w:rsidP="000A0E41" w:rsidRDefault="00DA36BA">
      <w:pPr>
        <w:spacing w:line="10" w:lineRule="atLeast"/>
        <w:jc w:val="both"/>
        <w:rPr>
          <w:rFonts w:ascii="Arial" w:hAnsi="Arial" w:cs="Arial"/>
          <w:sz w:val="24"/>
          <w:szCs w:val="24"/>
          <w:lang w:val="hr-HR"/>
        </w:rPr>
      </w:pPr>
      <w:r w:rsidRPr="007E5DFF">
        <w:rPr>
          <w:rFonts w:ascii="Arial" w:hAnsi="Arial" w:cs="Arial"/>
          <w:color w:val="000000" w:themeColor="text1"/>
          <w:sz w:val="24"/>
          <w:szCs w:val="24"/>
          <w:lang w:val="hr-HR"/>
        </w:rPr>
        <w:tab/>
      </w:r>
      <w:r w:rsidRPr="007E5DFF" w:rsidR="00365427">
        <w:rPr>
          <w:rFonts w:ascii="Arial" w:hAnsi="Arial" w:cs="Arial"/>
          <w:color w:val="000000" w:themeColor="text1"/>
          <w:sz w:val="24"/>
          <w:szCs w:val="24"/>
          <w:lang w:val="hr-HR"/>
        </w:rPr>
        <w:t>2.</w:t>
      </w:r>
      <w:r w:rsidRPr="007E5DFF" w:rsidR="00EB4A15">
        <w:rPr>
          <w:rFonts w:ascii="Arial" w:hAnsi="Arial" w:cs="Arial"/>
          <w:color w:val="000000" w:themeColor="text1"/>
          <w:sz w:val="24"/>
          <w:szCs w:val="24"/>
          <w:lang w:val="hr-HR"/>
        </w:rPr>
        <w:t xml:space="preserve">I.okrivljenik Matej Jurčević </w:t>
      </w:r>
      <w:r w:rsidRPr="007E5DFF" w:rsidR="001947AA">
        <w:rPr>
          <w:rFonts w:ascii="Arial" w:hAnsi="Arial" w:cs="Arial"/>
          <w:color w:val="000000" w:themeColor="text1"/>
          <w:sz w:val="24"/>
          <w:szCs w:val="24"/>
          <w:lang w:val="hr-HR"/>
        </w:rPr>
        <w:t xml:space="preserve">je na saslušanju </w:t>
      </w:r>
      <w:r w:rsidRPr="007E5DFF" w:rsidR="00202AEB">
        <w:rPr>
          <w:rFonts w:ascii="Arial" w:hAnsi="Arial" w:cs="Arial"/>
          <w:color w:val="000000" w:themeColor="text1"/>
          <w:sz w:val="24"/>
          <w:szCs w:val="24"/>
          <w:lang w:val="hr-HR"/>
        </w:rPr>
        <w:t>izjavi</w:t>
      </w:r>
      <w:r w:rsidRPr="007E5DFF" w:rsidR="00E622FF">
        <w:rPr>
          <w:rFonts w:ascii="Arial" w:hAnsi="Arial" w:cs="Arial"/>
          <w:color w:val="000000" w:themeColor="text1"/>
          <w:sz w:val="24"/>
          <w:szCs w:val="24"/>
          <w:lang w:val="hr-HR"/>
        </w:rPr>
        <w:t xml:space="preserve">o </w:t>
      </w:r>
      <w:r w:rsidRPr="007E5DFF" w:rsidR="00202AEB">
        <w:rPr>
          <w:rFonts w:ascii="Arial" w:hAnsi="Arial" w:cs="Arial"/>
          <w:color w:val="000000" w:themeColor="text1"/>
          <w:sz w:val="24"/>
          <w:szCs w:val="24"/>
          <w:lang w:val="hr-HR"/>
        </w:rPr>
        <w:t>da se za naveden</w:t>
      </w:r>
      <w:r w:rsidRPr="007E5DFF" w:rsidR="009116FD">
        <w:rPr>
          <w:rFonts w:ascii="Arial" w:hAnsi="Arial" w:cs="Arial"/>
          <w:color w:val="000000" w:themeColor="text1"/>
          <w:sz w:val="24"/>
          <w:szCs w:val="24"/>
          <w:lang w:val="hr-HR"/>
        </w:rPr>
        <w:t xml:space="preserve">i </w:t>
      </w:r>
      <w:r w:rsidRPr="007E5DFF" w:rsidR="00234657">
        <w:rPr>
          <w:rFonts w:ascii="Arial" w:hAnsi="Arial" w:cs="Arial"/>
          <w:color w:val="000000" w:themeColor="text1"/>
          <w:sz w:val="24"/>
          <w:szCs w:val="24"/>
          <w:lang w:val="hr-HR"/>
        </w:rPr>
        <w:t xml:space="preserve"> prekršaj</w:t>
      </w:r>
      <w:r w:rsidRPr="007E5DFF" w:rsidR="00202AEB">
        <w:rPr>
          <w:rFonts w:ascii="Arial" w:hAnsi="Arial" w:cs="Arial"/>
          <w:color w:val="000000" w:themeColor="text1"/>
          <w:sz w:val="24"/>
          <w:szCs w:val="24"/>
          <w:lang w:val="hr-HR"/>
        </w:rPr>
        <w:t xml:space="preserve"> za koj</w:t>
      </w:r>
      <w:r w:rsidRPr="007E5DFF" w:rsidR="009116FD">
        <w:rPr>
          <w:rFonts w:ascii="Arial" w:hAnsi="Arial" w:cs="Arial"/>
          <w:color w:val="000000" w:themeColor="text1"/>
          <w:sz w:val="24"/>
          <w:szCs w:val="24"/>
          <w:lang w:val="hr-HR"/>
        </w:rPr>
        <w:t>i</w:t>
      </w:r>
      <w:r w:rsidRPr="007E5DFF" w:rsidR="00234657">
        <w:rPr>
          <w:rFonts w:ascii="Arial" w:hAnsi="Arial" w:cs="Arial"/>
          <w:color w:val="000000" w:themeColor="text1"/>
          <w:sz w:val="24"/>
          <w:szCs w:val="24"/>
          <w:lang w:val="hr-HR"/>
        </w:rPr>
        <w:t xml:space="preserve"> </w:t>
      </w:r>
      <w:r w:rsidRPr="007E5DFF" w:rsidR="00EB4A15">
        <w:rPr>
          <w:rFonts w:ascii="Arial" w:hAnsi="Arial" w:cs="Arial"/>
          <w:color w:val="000000" w:themeColor="text1"/>
          <w:sz w:val="24"/>
          <w:szCs w:val="24"/>
          <w:lang w:val="hr-HR"/>
        </w:rPr>
        <w:t>ga</w:t>
      </w:r>
      <w:r w:rsidRPr="007E5DFF" w:rsidR="00234657">
        <w:rPr>
          <w:rFonts w:ascii="Arial" w:hAnsi="Arial" w:cs="Arial"/>
          <w:color w:val="000000" w:themeColor="text1"/>
          <w:sz w:val="24"/>
          <w:szCs w:val="24"/>
          <w:lang w:val="hr-HR"/>
        </w:rPr>
        <w:t xml:space="preserve"> optužba tereti</w:t>
      </w:r>
      <w:r w:rsidRPr="007E5DFF" w:rsidR="00CF6FC5">
        <w:rPr>
          <w:rFonts w:ascii="Arial" w:hAnsi="Arial" w:cs="Arial"/>
          <w:color w:val="000000" w:themeColor="text1"/>
          <w:sz w:val="24"/>
          <w:szCs w:val="24"/>
          <w:lang w:val="hr-HR"/>
        </w:rPr>
        <w:t xml:space="preserve"> </w:t>
      </w:r>
      <w:r w:rsidRPr="007E5DFF" w:rsidR="00234657">
        <w:rPr>
          <w:rFonts w:ascii="Arial" w:hAnsi="Arial" w:cs="Arial"/>
          <w:color w:val="000000" w:themeColor="text1"/>
          <w:sz w:val="24"/>
          <w:szCs w:val="24"/>
          <w:lang w:val="hr-HR"/>
        </w:rPr>
        <w:t>smatra kriv</w:t>
      </w:r>
      <w:r w:rsidRPr="007E5DFF" w:rsidR="00EB4A15">
        <w:rPr>
          <w:rFonts w:ascii="Arial" w:hAnsi="Arial" w:cs="Arial"/>
          <w:color w:val="000000" w:themeColor="text1"/>
          <w:sz w:val="24"/>
          <w:szCs w:val="24"/>
          <w:lang w:val="hr-HR"/>
        </w:rPr>
        <w:t>i</w:t>
      </w:r>
      <w:r w:rsidRPr="007E5DFF" w:rsidR="00234657">
        <w:rPr>
          <w:rFonts w:ascii="Arial" w:hAnsi="Arial" w:cs="Arial"/>
          <w:color w:val="000000" w:themeColor="text1"/>
          <w:sz w:val="24"/>
          <w:szCs w:val="24"/>
          <w:lang w:val="hr-HR"/>
        </w:rPr>
        <w:t xml:space="preserve">m. </w:t>
      </w:r>
      <w:r w:rsidRPr="007E5DFF" w:rsidR="00EB4A15">
        <w:rPr>
          <w:rFonts w:ascii="Arial" w:hAnsi="Arial" w:cs="Arial"/>
          <w:color w:val="000000" w:themeColor="text1"/>
          <w:sz w:val="24"/>
          <w:szCs w:val="24"/>
          <w:lang w:val="hr-HR"/>
        </w:rPr>
        <w:t xml:space="preserve">Iznoseći svoju obranu </w:t>
      </w:r>
      <w:r w:rsidRPr="007E5DFF" w:rsidR="00EB4A15">
        <w:rPr>
          <w:rFonts w:ascii="Arial" w:hAnsi="Arial" w:cs="Arial"/>
          <w:sz w:val="24"/>
          <w:szCs w:val="24"/>
          <w:lang w:val="hr-HR"/>
        </w:rPr>
        <w:t xml:space="preserve">priznaje da </w:t>
      </w:r>
      <w:r w:rsidRPr="007E5DFF" w:rsidR="00E622FF">
        <w:rPr>
          <w:rFonts w:ascii="Arial" w:hAnsi="Arial" w:cs="Arial"/>
          <w:sz w:val="24"/>
          <w:szCs w:val="24"/>
          <w:lang w:val="hr-HR"/>
        </w:rPr>
        <w:t>je</w:t>
      </w:r>
      <w:r w:rsidRPr="007E5DFF" w:rsidR="00EB4A15">
        <w:rPr>
          <w:rFonts w:ascii="Arial" w:hAnsi="Arial" w:cs="Arial"/>
          <w:sz w:val="24"/>
          <w:szCs w:val="24"/>
          <w:lang w:val="hr-HR"/>
        </w:rPr>
        <w:t xml:space="preserve"> kritičnog dana narušavao javni red i mir na način da se prvo verbalno, a potom i fizički sukobio s Hamdijom i Noom Dobrevom, ali </w:t>
      </w:r>
      <w:r w:rsidRPr="007E5DFF" w:rsidR="00E622FF">
        <w:rPr>
          <w:rFonts w:ascii="Arial" w:hAnsi="Arial" w:cs="Arial"/>
          <w:sz w:val="24"/>
          <w:szCs w:val="24"/>
          <w:lang w:val="hr-HR"/>
        </w:rPr>
        <w:t xml:space="preserve">napominje </w:t>
      </w:r>
      <w:r w:rsidRPr="007E5DFF" w:rsidR="00EB4A15">
        <w:rPr>
          <w:rFonts w:ascii="Arial" w:hAnsi="Arial" w:cs="Arial"/>
          <w:sz w:val="24"/>
          <w:szCs w:val="24"/>
          <w:lang w:val="hr-HR"/>
        </w:rPr>
        <w:t xml:space="preserve">da se to odvijalo u skladištu koje je potpuno odvojeno od ugostiteljskog objekta, te isto nije nitko mogao čuti ni vidjeti. Nakon što su Hamdija i Noa Dobreva napustili noćni klub i izašli na ulicu Trg žrtava fašizma iste </w:t>
      </w:r>
      <w:r w:rsidRPr="007E5DFF" w:rsidR="00E23680">
        <w:rPr>
          <w:rFonts w:ascii="Arial" w:hAnsi="Arial" w:cs="Arial"/>
          <w:sz w:val="24"/>
          <w:szCs w:val="24"/>
          <w:lang w:val="hr-HR"/>
        </w:rPr>
        <w:t>je</w:t>
      </w:r>
      <w:r w:rsidRPr="007E5DFF" w:rsidR="00EB4A15">
        <w:rPr>
          <w:rFonts w:ascii="Arial" w:hAnsi="Arial" w:cs="Arial"/>
          <w:sz w:val="24"/>
          <w:szCs w:val="24"/>
          <w:lang w:val="hr-HR"/>
        </w:rPr>
        <w:t xml:space="preserve"> sustigao, ali se ne sjeća da bi stakleno</w:t>
      </w:r>
      <w:r w:rsidRPr="007E5DFF" w:rsidR="00E23680">
        <w:rPr>
          <w:rFonts w:ascii="Arial" w:hAnsi="Arial" w:cs="Arial"/>
          <w:sz w:val="24"/>
          <w:szCs w:val="24"/>
          <w:lang w:val="hr-HR"/>
        </w:rPr>
        <w:t xml:space="preserve">m bocom udario Hamdiju po glavi, </w:t>
      </w:r>
      <w:r w:rsidRPr="007E5DFF" w:rsidR="00EB4A15">
        <w:rPr>
          <w:rFonts w:ascii="Arial" w:hAnsi="Arial" w:cs="Arial"/>
          <w:sz w:val="24"/>
          <w:szCs w:val="24"/>
          <w:lang w:val="hr-HR"/>
        </w:rPr>
        <w:t xml:space="preserve">ali je došlo do tuče između </w:t>
      </w:r>
      <w:r w:rsidRPr="007E5DFF" w:rsidR="00E23680">
        <w:rPr>
          <w:rFonts w:ascii="Arial" w:hAnsi="Arial" w:cs="Arial"/>
          <w:sz w:val="24"/>
          <w:szCs w:val="24"/>
          <w:lang w:val="hr-HR"/>
        </w:rPr>
        <w:t>njega</w:t>
      </w:r>
      <w:r w:rsidRPr="007E5DFF" w:rsidR="00EB4A15">
        <w:rPr>
          <w:rFonts w:ascii="Arial" w:hAnsi="Arial" w:cs="Arial"/>
          <w:sz w:val="24"/>
          <w:szCs w:val="24"/>
          <w:lang w:val="hr-HR"/>
        </w:rPr>
        <w:t xml:space="preserve"> i Hamdije, te </w:t>
      </w:r>
      <w:r w:rsidRPr="007E5DFF" w:rsidR="00E23680">
        <w:rPr>
          <w:rFonts w:ascii="Arial" w:hAnsi="Arial" w:cs="Arial"/>
          <w:sz w:val="24"/>
          <w:szCs w:val="24"/>
          <w:lang w:val="hr-HR"/>
        </w:rPr>
        <w:t>ih</w:t>
      </w:r>
      <w:r w:rsidRPr="007E5DFF" w:rsidR="00EB4A15">
        <w:rPr>
          <w:rFonts w:ascii="Arial" w:hAnsi="Arial" w:cs="Arial"/>
          <w:sz w:val="24"/>
          <w:szCs w:val="24"/>
          <w:lang w:val="hr-HR"/>
        </w:rPr>
        <w:t xml:space="preserve"> je razdvojio i spriječio u daljnjem sukobu Noa Dobreva. Svjestan </w:t>
      </w:r>
      <w:r w:rsidRPr="007E5DFF" w:rsidR="00E23680">
        <w:rPr>
          <w:rFonts w:ascii="Arial" w:hAnsi="Arial" w:cs="Arial"/>
          <w:sz w:val="24"/>
          <w:szCs w:val="24"/>
          <w:lang w:val="hr-HR"/>
        </w:rPr>
        <w:t>je</w:t>
      </w:r>
      <w:r w:rsidRPr="007E5DFF" w:rsidR="00EB4A15">
        <w:rPr>
          <w:rFonts w:ascii="Arial" w:hAnsi="Arial" w:cs="Arial"/>
          <w:sz w:val="24"/>
          <w:szCs w:val="24"/>
          <w:lang w:val="hr-HR"/>
        </w:rPr>
        <w:t xml:space="preserve"> da ni</w:t>
      </w:r>
      <w:r w:rsidRPr="007E5DFF" w:rsidR="00E23680">
        <w:rPr>
          <w:rFonts w:ascii="Arial" w:hAnsi="Arial" w:cs="Arial"/>
          <w:sz w:val="24"/>
          <w:szCs w:val="24"/>
          <w:lang w:val="hr-HR"/>
        </w:rPr>
        <w:t>je</w:t>
      </w:r>
      <w:r w:rsidRPr="007E5DFF" w:rsidR="00EB4A15">
        <w:rPr>
          <w:rFonts w:ascii="Arial" w:hAnsi="Arial" w:cs="Arial"/>
          <w:sz w:val="24"/>
          <w:szCs w:val="24"/>
          <w:lang w:val="hr-HR"/>
        </w:rPr>
        <w:t xml:space="preserve"> smio tako postupiti i žao m</w:t>
      </w:r>
      <w:r w:rsidRPr="007E5DFF" w:rsidR="00E23680">
        <w:rPr>
          <w:rFonts w:ascii="Arial" w:hAnsi="Arial" w:cs="Arial"/>
          <w:sz w:val="24"/>
          <w:szCs w:val="24"/>
          <w:lang w:val="hr-HR"/>
        </w:rPr>
        <w:t>u</w:t>
      </w:r>
      <w:r w:rsidRPr="007E5DFF" w:rsidR="00EB4A15">
        <w:rPr>
          <w:rFonts w:ascii="Arial" w:hAnsi="Arial" w:cs="Arial"/>
          <w:sz w:val="24"/>
          <w:szCs w:val="24"/>
          <w:lang w:val="hr-HR"/>
        </w:rPr>
        <w:t xml:space="preserve"> je što je došlo do navedenog te napominje da </w:t>
      </w:r>
      <w:r w:rsidRPr="007E5DFF" w:rsidR="00E23680">
        <w:rPr>
          <w:rFonts w:ascii="Arial" w:hAnsi="Arial" w:cs="Arial"/>
          <w:sz w:val="24"/>
          <w:szCs w:val="24"/>
          <w:lang w:val="hr-HR"/>
        </w:rPr>
        <w:t>je</w:t>
      </w:r>
      <w:r w:rsidRPr="007E5DFF" w:rsidR="00EB4A15">
        <w:rPr>
          <w:rFonts w:ascii="Arial" w:hAnsi="Arial" w:cs="Arial"/>
          <w:sz w:val="24"/>
          <w:szCs w:val="24"/>
          <w:lang w:val="hr-HR"/>
        </w:rPr>
        <w:t xml:space="preserve"> prethodnog dana bio pod utjecajem alkohola i to je jedan od razloga što se tako ponašao. </w:t>
      </w:r>
    </w:p>
    <w:p w:rsidRPr="007E5DFF" w:rsidR="00EB4A15" w:rsidP="000A0E41" w:rsidRDefault="000A0E41">
      <w:pPr>
        <w:spacing w:line="10" w:lineRule="atLeast"/>
        <w:ind w:firstLine="720"/>
        <w:jc w:val="both"/>
        <w:rPr>
          <w:rFonts w:ascii="Arial" w:hAnsi="Arial" w:cs="Arial"/>
          <w:sz w:val="24"/>
          <w:szCs w:val="24"/>
          <w:lang w:val="hr-HR"/>
        </w:rPr>
      </w:pPr>
      <w:r>
        <w:rPr>
          <w:rFonts w:ascii="Arial" w:hAnsi="Arial" w:cs="Arial"/>
          <w:sz w:val="24"/>
          <w:szCs w:val="24"/>
          <w:lang w:val="hr-HR"/>
        </w:rPr>
        <w:t>3.</w:t>
      </w:r>
      <w:r w:rsidRPr="007E5DFF" w:rsidR="00EB4A15">
        <w:rPr>
          <w:rFonts w:ascii="Arial" w:hAnsi="Arial" w:cs="Arial"/>
          <w:sz w:val="24"/>
          <w:szCs w:val="24"/>
          <w:lang w:val="hr-HR"/>
        </w:rPr>
        <w:t xml:space="preserve">Na poseban upit suda II. i III. okrivljenik navode da je početak sukoba koji im se optužnim aktom stavlja na teret bio u skladišnom prostoru koji je odvojen od prostorija noćnog kluba vratima te prvi dio sukoba nije bio dostupan javnosti. Na poseban upit suda III. okrivljenik  Hamdija Dobreva  navodi da ga je I. okrivljenik Matej Jurić na ulici udario staklenom bocom u glavu nakon čega je došlo do tuče između njih dvoje, a u daljnjem sukobu spriječio ih je Noa Dobreva. I. okrivljenik Matej Jurić i III. okrivljenik Hamdija Dobreva i navode i suglasno iskazuju da su se prije današnje rasprave sreli i pružili jedno drugome ruku te se je Matej Jurčević ispričao zbog takvog svog ponašanja, a III. okrivljenik Hamdija Dobreva navodi da je prihvati ispriku. </w:t>
      </w:r>
    </w:p>
    <w:p w:rsidRPr="007E5DFF" w:rsidR="00EB4A15" w:rsidP="00E23680" w:rsidRDefault="000A0E41">
      <w:pPr>
        <w:spacing w:line="10" w:lineRule="atLeast"/>
        <w:ind w:firstLine="720"/>
        <w:jc w:val="both"/>
        <w:rPr>
          <w:rFonts w:ascii="Arial" w:hAnsi="Arial" w:cs="Arial"/>
          <w:sz w:val="24"/>
          <w:szCs w:val="24"/>
          <w:lang w:val="hr-HR"/>
        </w:rPr>
      </w:pPr>
      <w:r>
        <w:rPr>
          <w:rFonts w:ascii="Arial" w:hAnsi="Arial" w:cs="Arial"/>
          <w:color w:val="000000" w:themeColor="text1"/>
          <w:sz w:val="24"/>
          <w:szCs w:val="24"/>
          <w:lang w:val="hr-HR"/>
        </w:rPr>
        <w:t>4</w:t>
      </w:r>
      <w:r w:rsidRPr="007E5DFF" w:rsidR="00273BFC">
        <w:rPr>
          <w:rFonts w:ascii="Arial" w:hAnsi="Arial" w:cs="Arial"/>
          <w:color w:val="000000" w:themeColor="text1"/>
          <w:sz w:val="24"/>
          <w:szCs w:val="24"/>
          <w:lang w:val="hr-HR"/>
        </w:rPr>
        <w:t>.</w:t>
      </w:r>
      <w:r w:rsidRPr="007E5DFF" w:rsidR="00EB4A15">
        <w:rPr>
          <w:rFonts w:ascii="Arial" w:hAnsi="Arial" w:cs="Arial"/>
          <w:color w:val="000000" w:themeColor="text1"/>
          <w:sz w:val="24"/>
          <w:szCs w:val="24"/>
          <w:lang w:val="hr-HR"/>
        </w:rPr>
        <w:t xml:space="preserve">II.okrivljenik Noa Dobreva </w:t>
      </w:r>
      <w:r w:rsidRPr="007E5DFF" w:rsidR="00306B88">
        <w:rPr>
          <w:rFonts w:ascii="Arial" w:hAnsi="Arial" w:cs="Arial"/>
          <w:color w:val="000000" w:themeColor="text1"/>
          <w:sz w:val="24"/>
          <w:szCs w:val="24"/>
          <w:lang w:val="hr-HR"/>
        </w:rPr>
        <w:t xml:space="preserve">je na saslušanju izjavio da se </w:t>
      </w:r>
      <w:r w:rsidRPr="007E5DFF" w:rsidR="00FD7559">
        <w:rPr>
          <w:rFonts w:ascii="Arial" w:hAnsi="Arial" w:cs="Arial"/>
          <w:color w:val="000000" w:themeColor="text1"/>
          <w:sz w:val="24"/>
          <w:szCs w:val="24"/>
          <w:lang w:val="hr-HR"/>
        </w:rPr>
        <w:t xml:space="preserve">za navedeni prekršaj za koji ga optužba tereti </w:t>
      </w:r>
      <w:r w:rsidRPr="007E5DFF" w:rsidR="00EC2D5B">
        <w:rPr>
          <w:rFonts w:ascii="Arial" w:hAnsi="Arial" w:cs="Arial"/>
          <w:color w:val="000000" w:themeColor="text1"/>
          <w:sz w:val="24"/>
          <w:szCs w:val="24"/>
          <w:lang w:val="hr-HR"/>
        </w:rPr>
        <w:t xml:space="preserve">ne </w:t>
      </w:r>
      <w:r w:rsidRPr="007E5DFF" w:rsidR="00FD7559">
        <w:rPr>
          <w:rFonts w:ascii="Arial" w:hAnsi="Arial" w:cs="Arial"/>
          <w:color w:val="000000" w:themeColor="text1"/>
          <w:sz w:val="24"/>
          <w:szCs w:val="24"/>
          <w:lang w:val="hr-HR"/>
        </w:rPr>
        <w:t xml:space="preserve">smatra krivim. Iznoseći svoju obranu </w:t>
      </w:r>
      <w:r w:rsidRPr="007E5DFF" w:rsidR="00EC2D5B">
        <w:rPr>
          <w:rFonts w:ascii="Arial" w:hAnsi="Arial" w:cs="Arial"/>
          <w:color w:val="000000" w:themeColor="text1"/>
          <w:sz w:val="24"/>
          <w:szCs w:val="24"/>
          <w:lang w:val="hr-HR"/>
        </w:rPr>
        <w:t xml:space="preserve">navodi </w:t>
      </w:r>
      <w:r w:rsidRPr="007E5DFF" w:rsidR="00E23680">
        <w:rPr>
          <w:rFonts w:ascii="Arial" w:hAnsi="Arial" w:cs="Arial"/>
          <w:sz w:val="24"/>
          <w:szCs w:val="24"/>
          <w:lang w:val="hr-HR"/>
        </w:rPr>
        <w:t>da se predmetnog dana</w:t>
      </w:r>
      <w:r w:rsidRPr="007E5DFF" w:rsidR="00EB4A15">
        <w:rPr>
          <w:rFonts w:ascii="Arial" w:hAnsi="Arial" w:cs="Arial"/>
          <w:sz w:val="24"/>
          <w:szCs w:val="24"/>
          <w:lang w:val="hr-HR"/>
        </w:rPr>
        <w:t xml:space="preserve"> nalazio u prostorijama noćnog kluba Attiko gdje </w:t>
      </w:r>
      <w:r w:rsidRPr="007E5DFF" w:rsidR="00E23680">
        <w:rPr>
          <w:rFonts w:ascii="Arial" w:hAnsi="Arial" w:cs="Arial"/>
          <w:sz w:val="24"/>
          <w:szCs w:val="24"/>
          <w:lang w:val="hr-HR"/>
        </w:rPr>
        <w:t>ga</w:t>
      </w:r>
      <w:r w:rsidRPr="007E5DFF" w:rsidR="00EB4A15">
        <w:rPr>
          <w:rFonts w:ascii="Arial" w:hAnsi="Arial" w:cs="Arial"/>
          <w:sz w:val="24"/>
          <w:szCs w:val="24"/>
          <w:lang w:val="hr-HR"/>
        </w:rPr>
        <w:t xml:space="preserve"> je Matej Jurčević pozvao sa strane u skladište te </w:t>
      </w:r>
      <w:r w:rsidRPr="007E5DFF" w:rsidR="00E23680">
        <w:rPr>
          <w:rFonts w:ascii="Arial" w:hAnsi="Arial" w:cs="Arial"/>
          <w:sz w:val="24"/>
          <w:szCs w:val="24"/>
          <w:lang w:val="hr-HR"/>
        </w:rPr>
        <w:t>ga</w:t>
      </w:r>
      <w:r w:rsidRPr="007E5DFF" w:rsidR="00EB4A15">
        <w:rPr>
          <w:rFonts w:ascii="Arial" w:hAnsi="Arial" w:cs="Arial"/>
          <w:sz w:val="24"/>
          <w:szCs w:val="24"/>
          <w:lang w:val="hr-HR"/>
        </w:rPr>
        <w:t xml:space="preserve"> počeo verbalno napadati riječima</w:t>
      </w:r>
      <w:r w:rsidRPr="007E5DFF" w:rsidR="00E23680">
        <w:rPr>
          <w:rFonts w:ascii="Arial" w:hAnsi="Arial" w:cs="Arial"/>
          <w:sz w:val="24"/>
          <w:szCs w:val="24"/>
          <w:lang w:val="hr-HR"/>
        </w:rPr>
        <w:t>:</w:t>
      </w:r>
      <w:r w:rsidRPr="007E5DFF" w:rsidR="00EB4A15">
        <w:rPr>
          <w:rFonts w:ascii="Arial" w:hAnsi="Arial" w:cs="Arial"/>
          <w:sz w:val="24"/>
          <w:szCs w:val="24"/>
          <w:lang w:val="hr-HR"/>
        </w:rPr>
        <w:t xml:space="preserve"> "Tko si ti, šta ti misliš" i sl., a ne zna zašto m</w:t>
      </w:r>
      <w:r w:rsidRPr="007E5DFF" w:rsidR="00E23680">
        <w:rPr>
          <w:rFonts w:ascii="Arial" w:hAnsi="Arial" w:cs="Arial"/>
          <w:sz w:val="24"/>
          <w:szCs w:val="24"/>
          <w:lang w:val="hr-HR"/>
        </w:rPr>
        <w:t>u</w:t>
      </w:r>
      <w:r w:rsidRPr="007E5DFF" w:rsidR="00EB4A15">
        <w:rPr>
          <w:rFonts w:ascii="Arial" w:hAnsi="Arial" w:cs="Arial"/>
          <w:sz w:val="24"/>
          <w:szCs w:val="24"/>
          <w:lang w:val="hr-HR"/>
        </w:rPr>
        <w:t xml:space="preserve"> je to govorio i smatra da nema nikakvih razloga za to. Istoga </w:t>
      </w:r>
      <w:r w:rsidRPr="007E5DFF" w:rsidR="00E23680">
        <w:rPr>
          <w:rFonts w:ascii="Arial" w:hAnsi="Arial" w:cs="Arial"/>
          <w:sz w:val="24"/>
          <w:szCs w:val="24"/>
          <w:lang w:val="hr-HR"/>
        </w:rPr>
        <w:t>je</w:t>
      </w:r>
      <w:r w:rsidRPr="007E5DFF" w:rsidR="00EB4A15">
        <w:rPr>
          <w:rFonts w:ascii="Arial" w:hAnsi="Arial" w:cs="Arial"/>
          <w:sz w:val="24"/>
          <w:szCs w:val="24"/>
          <w:lang w:val="hr-HR"/>
        </w:rPr>
        <w:t xml:space="preserve"> upitao u čemu je problem i zašto se tako ponaša te da ako postoji problem da će</w:t>
      </w:r>
      <w:r w:rsidRPr="007E5DFF" w:rsidR="00E23680">
        <w:rPr>
          <w:rFonts w:ascii="Arial" w:hAnsi="Arial" w:cs="Arial"/>
          <w:sz w:val="24"/>
          <w:szCs w:val="24"/>
          <w:lang w:val="hr-HR"/>
        </w:rPr>
        <w:t xml:space="preserve"> to</w:t>
      </w:r>
      <w:r w:rsidRPr="007E5DFF" w:rsidR="00EB4A15">
        <w:rPr>
          <w:rFonts w:ascii="Arial" w:hAnsi="Arial" w:cs="Arial"/>
          <w:sz w:val="24"/>
          <w:szCs w:val="24"/>
          <w:lang w:val="hr-HR"/>
        </w:rPr>
        <w:t xml:space="preserve"> riješiti. Upitao </w:t>
      </w:r>
      <w:r w:rsidRPr="007E5DFF" w:rsidR="00E23680">
        <w:rPr>
          <w:rFonts w:ascii="Arial" w:hAnsi="Arial" w:cs="Arial"/>
          <w:sz w:val="24"/>
          <w:szCs w:val="24"/>
          <w:lang w:val="hr-HR"/>
        </w:rPr>
        <w:t>ga je</w:t>
      </w:r>
      <w:r w:rsidRPr="007E5DFF" w:rsidR="00EB4A15">
        <w:rPr>
          <w:rFonts w:ascii="Arial" w:hAnsi="Arial" w:cs="Arial"/>
          <w:sz w:val="24"/>
          <w:szCs w:val="24"/>
          <w:lang w:val="hr-HR"/>
        </w:rPr>
        <w:t xml:space="preserve"> gdje se nalazi </w:t>
      </w:r>
      <w:r w:rsidRPr="007E5DFF" w:rsidR="00E23680">
        <w:rPr>
          <w:rFonts w:ascii="Arial" w:hAnsi="Arial" w:cs="Arial"/>
          <w:sz w:val="24"/>
          <w:szCs w:val="24"/>
          <w:lang w:val="hr-HR"/>
        </w:rPr>
        <w:t>njegov</w:t>
      </w:r>
      <w:r w:rsidRPr="007E5DFF" w:rsidR="00EB4A15">
        <w:rPr>
          <w:rFonts w:ascii="Arial" w:hAnsi="Arial" w:cs="Arial"/>
          <w:sz w:val="24"/>
          <w:szCs w:val="24"/>
          <w:lang w:val="hr-HR"/>
        </w:rPr>
        <w:t xml:space="preserve"> otac te </w:t>
      </w:r>
      <w:r w:rsidRPr="007E5DFF" w:rsidR="00E23680">
        <w:rPr>
          <w:rFonts w:ascii="Arial" w:hAnsi="Arial" w:cs="Arial"/>
          <w:sz w:val="24"/>
          <w:szCs w:val="24"/>
          <w:lang w:val="hr-HR"/>
        </w:rPr>
        <w:t xml:space="preserve">mu je </w:t>
      </w:r>
      <w:r w:rsidRPr="007E5DFF" w:rsidR="00EB4A15">
        <w:rPr>
          <w:rFonts w:ascii="Arial" w:hAnsi="Arial" w:cs="Arial"/>
          <w:sz w:val="24"/>
          <w:szCs w:val="24"/>
          <w:lang w:val="hr-HR"/>
        </w:rPr>
        <w:t xml:space="preserve">rekao da se nalazi u </w:t>
      </w:r>
      <w:r w:rsidRPr="007E5DFF" w:rsidR="00E23680">
        <w:rPr>
          <w:rFonts w:ascii="Arial" w:hAnsi="Arial" w:cs="Arial"/>
          <w:sz w:val="24"/>
          <w:szCs w:val="24"/>
          <w:lang w:val="hr-HR"/>
        </w:rPr>
        <w:t>"</w:t>
      </w:r>
      <w:r w:rsidRPr="007E5DFF" w:rsidR="00EB4A15">
        <w:rPr>
          <w:rFonts w:ascii="Arial" w:hAnsi="Arial" w:cs="Arial"/>
          <w:sz w:val="24"/>
          <w:szCs w:val="24"/>
          <w:lang w:val="hr-HR"/>
        </w:rPr>
        <w:t>Augusti</w:t>
      </w:r>
      <w:r w:rsidRPr="007E5DFF" w:rsidR="00E23680">
        <w:rPr>
          <w:rFonts w:ascii="Arial" w:hAnsi="Arial" w:cs="Arial"/>
          <w:sz w:val="24"/>
          <w:szCs w:val="24"/>
          <w:lang w:val="hr-HR"/>
        </w:rPr>
        <w:t>"</w:t>
      </w:r>
      <w:r w:rsidRPr="007E5DFF" w:rsidR="00EB4A15">
        <w:rPr>
          <w:rFonts w:ascii="Arial" w:hAnsi="Arial" w:cs="Arial"/>
          <w:sz w:val="24"/>
          <w:szCs w:val="24"/>
          <w:lang w:val="hr-HR"/>
        </w:rPr>
        <w:t xml:space="preserve"> u ugostiteljskom objektu te je tada Matej nazvao </w:t>
      </w:r>
      <w:r w:rsidRPr="007E5DFF" w:rsidR="00E23680">
        <w:rPr>
          <w:rFonts w:ascii="Arial" w:hAnsi="Arial" w:cs="Arial"/>
          <w:sz w:val="24"/>
          <w:szCs w:val="24"/>
          <w:lang w:val="hr-HR"/>
        </w:rPr>
        <w:t>njegovog</w:t>
      </w:r>
      <w:r w:rsidRPr="007E5DFF" w:rsidR="00EB4A15">
        <w:rPr>
          <w:rFonts w:ascii="Arial" w:hAnsi="Arial" w:cs="Arial"/>
          <w:sz w:val="24"/>
          <w:szCs w:val="24"/>
          <w:lang w:val="hr-HR"/>
        </w:rPr>
        <w:t xml:space="preserve"> oca Hamdiju da dođe u noćni klub Attiko, a što je </w:t>
      </w:r>
      <w:r w:rsidRPr="007E5DFF" w:rsidR="00E23680">
        <w:rPr>
          <w:rFonts w:ascii="Arial" w:hAnsi="Arial" w:cs="Arial"/>
          <w:sz w:val="24"/>
          <w:szCs w:val="24"/>
          <w:lang w:val="hr-HR"/>
        </w:rPr>
        <w:t>njegov</w:t>
      </w:r>
      <w:r w:rsidRPr="007E5DFF" w:rsidR="00EB4A15">
        <w:rPr>
          <w:rFonts w:ascii="Arial" w:hAnsi="Arial" w:cs="Arial"/>
          <w:sz w:val="24"/>
          <w:szCs w:val="24"/>
          <w:lang w:val="hr-HR"/>
        </w:rPr>
        <w:t xml:space="preserve"> otac i učinio. Po dolasku </w:t>
      </w:r>
      <w:r w:rsidRPr="007E5DFF" w:rsidR="00E23680">
        <w:rPr>
          <w:rFonts w:ascii="Arial" w:hAnsi="Arial" w:cs="Arial"/>
          <w:sz w:val="24"/>
          <w:szCs w:val="24"/>
          <w:lang w:val="hr-HR"/>
        </w:rPr>
        <w:t>njegov</w:t>
      </w:r>
      <w:r w:rsidRPr="007E5DFF" w:rsidR="00EB4A15">
        <w:rPr>
          <w:rFonts w:ascii="Arial" w:hAnsi="Arial" w:cs="Arial"/>
          <w:sz w:val="24"/>
          <w:szCs w:val="24"/>
          <w:lang w:val="hr-HR"/>
        </w:rPr>
        <w:t xml:space="preserve"> otac je došao do </w:t>
      </w:r>
      <w:r w:rsidRPr="007E5DFF" w:rsidR="00E23680">
        <w:rPr>
          <w:rFonts w:ascii="Arial" w:hAnsi="Arial" w:cs="Arial"/>
          <w:sz w:val="24"/>
          <w:szCs w:val="24"/>
          <w:lang w:val="hr-HR"/>
        </w:rPr>
        <w:t>njih</w:t>
      </w:r>
      <w:r w:rsidRPr="007E5DFF" w:rsidR="00EB4A15">
        <w:rPr>
          <w:rFonts w:ascii="Arial" w:hAnsi="Arial" w:cs="Arial"/>
          <w:sz w:val="24"/>
          <w:szCs w:val="24"/>
          <w:lang w:val="hr-HR"/>
        </w:rPr>
        <w:t xml:space="preserve"> u taj skladišni prostor te je Matej počeo i oca vrijeđati na nacionalnoj osnovi riječima</w:t>
      </w:r>
      <w:r w:rsidRPr="007E5DFF" w:rsidR="00E23680">
        <w:rPr>
          <w:rFonts w:ascii="Arial" w:hAnsi="Arial" w:cs="Arial"/>
          <w:sz w:val="24"/>
          <w:szCs w:val="24"/>
          <w:lang w:val="hr-HR"/>
        </w:rPr>
        <w:t>:</w:t>
      </w:r>
      <w:r w:rsidRPr="007E5DFF" w:rsidR="00EB4A15">
        <w:rPr>
          <w:rFonts w:ascii="Arial" w:hAnsi="Arial" w:cs="Arial"/>
          <w:sz w:val="24"/>
          <w:szCs w:val="24"/>
          <w:lang w:val="hr-HR"/>
        </w:rPr>
        <w:t xml:space="preserve"> "Cigani, što umišljate vi" i sl. </w:t>
      </w:r>
      <w:r w:rsidRPr="007E5DFF" w:rsidR="00E23680">
        <w:rPr>
          <w:rFonts w:ascii="Arial" w:hAnsi="Arial" w:cs="Arial"/>
          <w:sz w:val="24"/>
          <w:szCs w:val="24"/>
          <w:lang w:val="hr-HR"/>
        </w:rPr>
        <w:t>Njegov</w:t>
      </w:r>
      <w:r w:rsidRPr="007E5DFF" w:rsidR="00EB4A15">
        <w:rPr>
          <w:rFonts w:ascii="Arial" w:hAnsi="Arial" w:cs="Arial"/>
          <w:sz w:val="24"/>
          <w:szCs w:val="24"/>
          <w:lang w:val="hr-HR"/>
        </w:rPr>
        <w:t xml:space="preserve"> otac ga je upitao u čemu je problem i zašto se tako ponaša. Nakon toga Matej je udario </w:t>
      </w:r>
      <w:r w:rsidRPr="007E5DFF" w:rsidR="00E23680">
        <w:rPr>
          <w:rFonts w:ascii="Arial" w:hAnsi="Arial" w:cs="Arial"/>
          <w:sz w:val="24"/>
          <w:szCs w:val="24"/>
          <w:lang w:val="hr-HR"/>
        </w:rPr>
        <w:t>njegovog</w:t>
      </w:r>
      <w:r w:rsidRPr="007E5DFF" w:rsidR="00EB4A15">
        <w:rPr>
          <w:rFonts w:ascii="Arial" w:hAnsi="Arial" w:cs="Arial"/>
          <w:sz w:val="24"/>
          <w:szCs w:val="24"/>
          <w:lang w:val="hr-HR"/>
        </w:rPr>
        <w:t xml:space="preserve"> oca sa šakom u predjelu glave te </w:t>
      </w:r>
      <w:r w:rsidRPr="007E5DFF" w:rsidR="00E23680">
        <w:rPr>
          <w:rFonts w:ascii="Arial" w:hAnsi="Arial" w:cs="Arial"/>
          <w:sz w:val="24"/>
          <w:szCs w:val="24"/>
          <w:lang w:val="hr-HR"/>
        </w:rPr>
        <w:t>je on</w:t>
      </w:r>
      <w:r w:rsidRPr="007E5DFF" w:rsidR="00EB4A15">
        <w:rPr>
          <w:rFonts w:ascii="Arial" w:hAnsi="Arial" w:cs="Arial"/>
          <w:sz w:val="24"/>
          <w:szCs w:val="24"/>
          <w:lang w:val="hr-HR"/>
        </w:rPr>
        <w:t xml:space="preserve"> skočio i gurnuo Mateja i pokušavao spriječiti daljnji sukob. Na poseban upit suda iskazuje da </w:t>
      </w:r>
      <w:r w:rsidRPr="007E5DFF" w:rsidR="00E23680">
        <w:rPr>
          <w:rFonts w:ascii="Arial" w:hAnsi="Arial" w:cs="Arial"/>
          <w:sz w:val="24"/>
          <w:szCs w:val="24"/>
          <w:lang w:val="hr-HR"/>
        </w:rPr>
        <w:t>je on</w:t>
      </w:r>
      <w:r w:rsidRPr="007E5DFF" w:rsidR="00EB4A15">
        <w:rPr>
          <w:rFonts w:ascii="Arial" w:hAnsi="Arial" w:cs="Arial"/>
          <w:sz w:val="24"/>
          <w:szCs w:val="24"/>
          <w:lang w:val="hr-HR"/>
        </w:rPr>
        <w:t xml:space="preserve"> tada udario Mateja šakom u glavu te </w:t>
      </w:r>
      <w:r w:rsidRPr="007E5DFF" w:rsidR="00E23680">
        <w:rPr>
          <w:rFonts w:ascii="Arial" w:hAnsi="Arial" w:cs="Arial"/>
          <w:sz w:val="24"/>
          <w:szCs w:val="24"/>
          <w:lang w:val="hr-HR"/>
        </w:rPr>
        <w:t xml:space="preserve">ga je </w:t>
      </w:r>
      <w:r w:rsidRPr="007E5DFF" w:rsidR="00EB4A15">
        <w:rPr>
          <w:rFonts w:ascii="Arial" w:hAnsi="Arial" w:cs="Arial"/>
          <w:sz w:val="24"/>
          <w:szCs w:val="24"/>
          <w:lang w:val="hr-HR"/>
        </w:rPr>
        <w:t>odguravao od sebe</w:t>
      </w:r>
      <w:r w:rsidRPr="007E5DFF" w:rsidR="00E23680">
        <w:rPr>
          <w:rFonts w:ascii="Arial" w:hAnsi="Arial" w:cs="Arial"/>
          <w:sz w:val="24"/>
          <w:szCs w:val="24"/>
          <w:lang w:val="hr-HR"/>
        </w:rPr>
        <w:t>. Rekao je</w:t>
      </w:r>
      <w:r w:rsidRPr="007E5DFF" w:rsidR="00EB4A15">
        <w:rPr>
          <w:rFonts w:ascii="Arial" w:hAnsi="Arial" w:cs="Arial"/>
          <w:sz w:val="24"/>
          <w:szCs w:val="24"/>
          <w:lang w:val="hr-HR"/>
        </w:rPr>
        <w:t xml:space="preserve"> ocu da napust</w:t>
      </w:r>
      <w:r w:rsidRPr="007E5DFF" w:rsidR="00E23680">
        <w:rPr>
          <w:rFonts w:ascii="Arial" w:hAnsi="Arial" w:cs="Arial"/>
          <w:sz w:val="24"/>
          <w:szCs w:val="24"/>
          <w:lang w:val="hr-HR"/>
        </w:rPr>
        <w:t>e</w:t>
      </w:r>
      <w:r w:rsidRPr="007E5DFF" w:rsidR="00EB4A15">
        <w:rPr>
          <w:rFonts w:ascii="Arial" w:hAnsi="Arial" w:cs="Arial"/>
          <w:sz w:val="24"/>
          <w:szCs w:val="24"/>
          <w:lang w:val="hr-HR"/>
        </w:rPr>
        <w:t xml:space="preserve"> noćni klub i </w:t>
      </w:r>
      <w:r w:rsidRPr="007E5DFF" w:rsidR="00E23680">
        <w:rPr>
          <w:rFonts w:ascii="Arial" w:hAnsi="Arial" w:cs="Arial"/>
          <w:sz w:val="24"/>
          <w:szCs w:val="24"/>
          <w:lang w:val="hr-HR"/>
        </w:rPr>
        <w:t>oni su</w:t>
      </w:r>
      <w:r w:rsidRPr="007E5DFF" w:rsidR="00EB4A15">
        <w:rPr>
          <w:rFonts w:ascii="Arial" w:hAnsi="Arial" w:cs="Arial"/>
          <w:sz w:val="24"/>
          <w:szCs w:val="24"/>
          <w:lang w:val="hr-HR"/>
        </w:rPr>
        <w:t xml:space="preserve"> krenuli prema izlazu, a Matej je krenuo za </w:t>
      </w:r>
      <w:r w:rsidRPr="007E5DFF" w:rsidR="00E23680">
        <w:rPr>
          <w:rFonts w:ascii="Arial" w:hAnsi="Arial" w:cs="Arial"/>
          <w:sz w:val="24"/>
          <w:szCs w:val="24"/>
          <w:lang w:val="hr-HR"/>
        </w:rPr>
        <w:t>njima</w:t>
      </w:r>
      <w:r w:rsidRPr="007E5DFF" w:rsidR="00EB4A15">
        <w:rPr>
          <w:rFonts w:ascii="Arial" w:hAnsi="Arial" w:cs="Arial"/>
          <w:sz w:val="24"/>
          <w:szCs w:val="24"/>
          <w:lang w:val="hr-HR"/>
        </w:rPr>
        <w:t xml:space="preserve"> i počeo bacati boce od alkohola prema </w:t>
      </w:r>
      <w:r w:rsidRPr="007E5DFF" w:rsidR="00F4318D">
        <w:rPr>
          <w:rFonts w:ascii="Arial" w:hAnsi="Arial" w:cs="Arial"/>
          <w:sz w:val="24"/>
          <w:szCs w:val="24"/>
          <w:lang w:val="hr-HR"/>
        </w:rPr>
        <w:t>njima</w:t>
      </w:r>
      <w:r w:rsidRPr="007E5DFF" w:rsidR="00EB4A15">
        <w:rPr>
          <w:rFonts w:ascii="Arial" w:hAnsi="Arial" w:cs="Arial"/>
          <w:sz w:val="24"/>
          <w:szCs w:val="24"/>
          <w:lang w:val="hr-HR"/>
        </w:rPr>
        <w:t xml:space="preserve">. Otac i </w:t>
      </w:r>
      <w:r w:rsidRPr="007E5DFF" w:rsidR="00F4318D">
        <w:rPr>
          <w:rFonts w:ascii="Arial" w:hAnsi="Arial" w:cs="Arial"/>
          <w:sz w:val="24"/>
          <w:szCs w:val="24"/>
          <w:lang w:val="hr-HR"/>
        </w:rPr>
        <w:t>on</w:t>
      </w:r>
      <w:r w:rsidRPr="007E5DFF" w:rsidR="00EB4A15">
        <w:rPr>
          <w:rFonts w:ascii="Arial" w:hAnsi="Arial" w:cs="Arial"/>
          <w:sz w:val="24"/>
          <w:szCs w:val="24"/>
          <w:lang w:val="hr-HR"/>
        </w:rPr>
        <w:t xml:space="preserve"> s</w:t>
      </w:r>
      <w:r w:rsidRPr="007E5DFF" w:rsidR="00F4318D">
        <w:rPr>
          <w:rFonts w:ascii="Arial" w:hAnsi="Arial" w:cs="Arial"/>
          <w:sz w:val="24"/>
          <w:szCs w:val="24"/>
          <w:lang w:val="hr-HR"/>
        </w:rPr>
        <w:t>u</w:t>
      </w:r>
      <w:r w:rsidRPr="007E5DFF" w:rsidR="00EB4A15">
        <w:rPr>
          <w:rFonts w:ascii="Arial" w:hAnsi="Arial" w:cs="Arial"/>
          <w:sz w:val="24"/>
          <w:szCs w:val="24"/>
          <w:lang w:val="hr-HR"/>
        </w:rPr>
        <w:t xml:space="preserve"> nakon navedenog došli u ugostiteljski objekt </w:t>
      </w:r>
      <w:r w:rsidRPr="007E5DFF" w:rsidR="00F4318D">
        <w:rPr>
          <w:rFonts w:ascii="Arial" w:hAnsi="Arial" w:cs="Arial"/>
          <w:sz w:val="24"/>
          <w:szCs w:val="24"/>
          <w:lang w:val="hr-HR"/>
        </w:rPr>
        <w:t>"</w:t>
      </w:r>
      <w:r w:rsidRPr="007E5DFF" w:rsidR="00EB4A15">
        <w:rPr>
          <w:rFonts w:ascii="Arial" w:hAnsi="Arial" w:cs="Arial"/>
          <w:sz w:val="24"/>
          <w:szCs w:val="24"/>
          <w:lang w:val="hr-HR"/>
        </w:rPr>
        <w:t>Augustu</w:t>
      </w:r>
      <w:r w:rsidRPr="007E5DFF" w:rsidR="00F4318D">
        <w:rPr>
          <w:rFonts w:ascii="Arial" w:hAnsi="Arial" w:cs="Arial"/>
          <w:sz w:val="24"/>
          <w:szCs w:val="24"/>
          <w:lang w:val="hr-HR"/>
        </w:rPr>
        <w:t>"</w:t>
      </w:r>
      <w:r w:rsidRPr="007E5DFF" w:rsidR="00EB4A15">
        <w:rPr>
          <w:rFonts w:ascii="Arial" w:hAnsi="Arial" w:cs="Arial"/>
          <w:sz w:val="24"/>
          <w:szCs w:val="24"/>
          <w:lang w:val="hr-HR"/>
        </w:rPr>
        <w:t xml:space="preserve"> gdje je došao i Matej Jurčević pa </w:t>
      </w:r>
      <w:r w:rsidRPr="007E5DFF" w:rsidR="00F4318D">
        <w:rPr>
          <w:rFonts w:ascii="Arial" w:hAnsi="Arial" w:cs="Arial"/>
          <w:sz w:val="24"/>
          <w:szCs w:val="24"/>
          <w:lang w:val="hr-HR"/>
        </w:rPr>
        <w:t>su</w:t>
      </w:r>
      <w:r w:rsidRPr="007E5DFF" w:rsidR="00EB4A15">
        <w:rPr>
          <w:rFonts w:ascii="Arial" w:hAnsi="Arial" w:cs="Arial"/>
          <w:sz w:val="24"/>
          <w:szCs w:val="24"/>
          <w:lang w:val="hr-HR"/>
        </w:rPr>
        <w:t xml:space="preserve"> otac i </w:t>
      </w:r>
      <w:r w:rsidRPr="007E5DFF" w:rsidR="00F4318D">
        <w:rPr>
          <w:rFonts w:ascii="Arial" w:hAnsi="Arial" w:cs="Arial"/>
          <w:sz w:val="24"/>
          <w:szCs w:val="24"/>
          <w:lang w:val="hr-HR"/>
        </w:rPr>
        <w:t>on</w:t>
      </w:r>
      <w:r w:rsidRPr="007E5DFF" w:rsidR="00EB4A15">
        <w:rPr>
          <w:rFonts w:ascii="Arial" w:hAnsi="Arial" w:cs="Arial"/>
          <w:sz w:val="24"/>
          <w:szCs w:val="24"/>
          <w:lang w:val="hr-HR"/>
        </w:rPr>
        <w:t xml:space="preserve"> izašli van ispred navedenog objekta te je Matej u ruci držao bocu i udario </w:t>
      </w:r>
      <w:r w:rsidRPr="007E5DFF" w:rsidR="00F4318D">
        <w:rPr>
          <w:rFonts w:ascii="Arial" w:hAnsi="Arial" w:cs="Arial"/>
          <w:sz w:val="24"/>
          <w:szCs w:val="24"/>
          <w:lang w:val="hr-HR"/>
        </w:rPr>
        <w:t>njegovog</w:t>
      </w:r>
      <w:r w:rsidRPr="007E5DFF" w:rsidR="00EB4A15">
        <w:rPr>
          <w:rFonts w:ascii="Arial" w:hAnsi="Arial" w:cs="Arial"/>
          <w:sz w:val="24"/>
          <w:szCs w:val="24"/>
          <w:lang w:val="hr-HR"/>
        </w:rPr>
        <w:t xml:space="preserve"> oca po glavi te je došlo do fizičkog sukoba između Mateja i </w:t>
      </w:r>
      <w:r w:rsidRPr="007E5DFF" w:rsidR="00F4318D">
        <w:rPr>
          <w:rFonts w:ascii="Arial" w:hAnsi="Arial" w:cs="Arial"/>
          <w:sz w:val="24"/>
          <w:szCs w:val="24"/>
          <w:lang w:val="hr-HR"/>
        </w:rPr>
        <w:t>njegovog</w:t>
      </w:r>
      <w:r w:rsidRPr="007E5DFF" w:rsidR="00EB4A15">
        <w:rPr>
          <w:rFonts w:ascii="Arial" w:hAnsi="Arial" w:cs="Arial"/>
          <w:sz w:val="24"/>
          <w:szCs w:val="24"/>
          <w:lang w:val="hr-HR"/>
        </w:rPr>
        <w:t xml:space="preserve"> oca te su u jednom trenutku isti pali na pod i međusobno se udarali, a </w:t>
      </w:r>
      <w:r w:rsidRPr="007E5DFF" w:rsidR="00F4318D">
        <w:rPr>
          <w:rFonts w:ascii="Arial" w:hAnsi="Arial" w:cs="Arial"/>
          <w:sz w:val="24"/>
          <w:szCs w:val="24"/>
          <w:lang w:val="hr-HR"/>
        </w:rPr>
        <w:t>on je</w:t>
      </w:r>
      <w:r w:rsidRPr="007E5DFF" w:rsidR="00EB4A15">
        <w:rPr>
          <w:rFonts w:ascii="Arial" w:hAnsi="Arial" w:cs="Arial"/>
          <w:sz w:val="24"/>
          <w:szCs w:val="24"/>
          <w:lang w:val="hr-HR"/>
        </w:rPr>
        <w:t xml:space="preserve"> došao do njih i krenuo ih razdvajati u daljnjoj tuči i obračunu. Tu</w:t>
      </w:r>
      <w:r w:rsidRPr="007E5DFF" w:rsidR="00F4318D">
        <w:rPr>
          <w:rFonts w:ascii="Arial" w:hAnsi="Arial" w:cs="Arial"/>
          <w:sz w:val="24"/>
          <w:szCs w:val="24"/>
          <w:lang w:val="hr-HR"/>
        </w:rPr>
        <w:t xml:space="preserve"> </w:t>
      </w:r>
      <w:r w:rsidRPr="007E5DFF" w:rsidR="00EB4A15">
        <w:rPr>
          <w:rFonts w:ascii="Arial" w:hAnsi="Arial" w:cs="Arial"/>
          <w:sz w:val="24"/>
          <w:szCs w:val="24"/>
          <w:lang w:val="hr-HR"/>
        </w:rPr>
        <w:t xml:space="preserve">se skupilo više ljudi, a došla je i hitna pomoć koja je bila u neposrednoj blizini. </w:t>
      </w:r>
    </w:p>
    <w:p w:rsidRPr="007E5DFF" w:rsidR="00E622FF" w:rsidP="00F4318D" w:rsidRDefault="000A0E41">
      <w:pPr>
        <w:spacing w:line="10" w:lineRule="atLeast"/>
        <w:ind w:firstLine="720"/>
        <w:jc w:val="both"/>
        <w:rPr>
          <w:rFonts w:ascii="Arial" w:hAnsi="Arial" w:cs="Arial"/>
          <w:sz w:val="24"/>
          <w:szCs w:val="24"/>
          <w:lang w:val="hr-HR"/>
        </w:rPr>
      </w:pPr>
      <w:r>
        <w:rPr>
          <w:rFonts w:ascii="Arial" w:hAnsi="Arial" w:cs="Arial"/>
          <w:sz w:val="24"/>
          <w:szCs w:val="24"/>
          <w:lang w:val="hr-HR"/>
        </w:rPr>
        <w:t>5</w:t>
      </w:r>
      <w:r w:rsidRPr="007E5DFF" w:rsidR="00EB4A15">
        <w:rPr>
          <w:rFonts w:ascii="Arial" w:hAnsi="Arial" w:cs="Arial"/>
          <w:sz w:val="24"/>
          <w:szCs w:val="24"/>
          <w:lang w:val="hr-HR"/>
        </w:rPr>
        <w:t xml:space="preserve">.III.okrivljenik </w:t>
      </w:r>
      <w:r w:rsidRPr="007E5DFF" w:rsidR="00F4318D">
        <w:rPr>
          <w:rFonts w:ascii="Arial" w:hAnsi="Arial" w:cs="Arial"/>
          <w:sz w:val="24"/>
          <w:szCs w:val="24"/>
          <w:lang w:val="hr-HR"/>
        </w:rPr>
        <w:t xml:space="preserve">Hamdija Dobreva </w:t>
      </w:r>
      <w:r w:rsidRPr="007E5DFF" w:rsidR="00EB4A15">
        <w:rPr>
          <w:rFonts w:ascii="Arial" w:hAnsi="Arial" w:cs="Arial"/>
          <w:sz w:val="24"/>
          <w:szCs w:val="24"/>
          <w:lang w:val="hr-HR"/>
        </w:rPr>
        <w:t xml:space="preserve">je na saslušanju iskazao da se ne smatra krivim za </w:t>
      </w:r>
      <w:r w:rsidRPr="007E5DFF" w:rsidR="00E622FF">
        <w:rPr>
          <w:rFonts w:ascii="Arial" w:hAnsi="Arial" w:cs="Arial"/>
          <w:sz w:val="24"/>
          <w:szCs w:val="24"/>
          <w:lang w:val="hr-HR"/>
        </w:rPr>
        <w:t>prekršaj</w:t>
      </w:r>
      <w:r w:rsidRPr="007E5DFF" w:rsidR="00EB4A15">
        <w:rPr>
          <w:rFonts w:ascii="Arial" w:hAnsi="Arial" w:cs="Arial"/>
          <w:sz w:val="24"/>
          <w:szCs w:val="24"/>
          <w:lang w:val="hr-HR"/>
        </w:rPr>
        <w:t xml:space="preserve"> za koji ga optužba teret</w:t>
      </w:r>
      <w:r w:rsidRPr="007E5DFF" w:rsidR="00F4318D">
        <w:rPr>
          <w:rFonts w:ascii="Arial" w:hAnsi="Arial" w:cs="Arial"/>
          <w:sz w:val="24"/>
          <w:szCs w:val="24"/>
          <w:lang w:val="hr-HR"/>
        </w:rPr>
        <w:t>i</w:t>
      </w:r>
      <w:r w:rsidRPr="007E5DFF" w:rsidR="00EB4A15">
        <w:rPr>
          <w:rFonts w:ascii="Arial" w:hAnsi="Arial" w:cs="Arial"/>
          <w:sz w:val="24"/>
          <w:szCs w:val="24"/>
          <w:lang w:val="hr-HR"/>
        </w:rPr>
        <w:t xml:space="preserve">. Iznoseći svoju obranu </w:t>
      </w:r>
      <w:r w:rsidRPr="007E5DFF" w:rsidR="00F4318D">
        <w:rPr>
          <w:rFonts w:ascii="Arial" w:hAnsi="Arial" w:cs="Arial"/>
          <w:sz w:val="24"/>
          <w:szCs w:val="24"/>
          <w:lang w:val="hr-HR"/>
        </w:rPr>
        <w:t>iskazuje da se p</w:t>
      </w:r>
      <w:r w:rsidRPr="007E5DFF" w:rsidR="00E622FF">
        <w:rPr>
          <w:rFonts w:ascii="Arial" w:hAnsi="Arial" w:cs="Arial"/>
          <w:sz w:val="24"/>
          <w:szCs w:val="24"/>
          <w:lang w:val="hr-HR"/>
        </w:rPr>
        <w:t xml:space="preserve">redmetnog dana nalazio u ugostiteljskom objektu </w:t>
      </w:r>
      <w:r w:rsidRPr="007E5DFF" w:rsidR="00F4318D">
        <w:rPr>
          <w:rFonts w:ascii="Arial" w:hAnsi="Arial" w:cs="Arial"/>
          <w:sz w:val="24"/>
          <w:szCs w:val="24"/>
          <w:lang w:val="hr-HR"/>
        </w:rPr>
        <w:t>"</w:t>
      </w:r>
      <w:r w:rsidRPr="007E5DFF" w:rsidR="00E622FF">
        <w:rPr>
          <w:rFonts w:ascii="Arial" w:hAnsi="Arial" w:cs="Arial"/>
          <w:sz w:val="24"/>
          <w:szCs w:val="24"/>
          <w:lang w:val="hr-HR"/>
        </w:rPr>
        <w:t>Augusta</w:t>
      </w:r>
      <w:r w:rsidRPr="007E5DFF" w:rsidR="00F4318D">
        <w:rPr>
          <w:rFonts w:ascii="Arial" w:hAnsi="Arial" w:cs="Arial"/>
          <w:sz w:val="24"/>
          <w:szCs w:val="24"/>
          <w:lang w:val="hr-HR"/>
        </w:rPr>
        <w:t>"</w:t>
      </w:r>
      <w:r w:rsidRPr="007E5DFF" w:rsidR="00E622FF">
        <w:rPr>
          <w:rFonts w:ascii="Arial" w:hAnsi="Arial" w:cs="Arial"/>
          <w:sz w:val="24"/>
          <w:szCs w:val="24"/>
          <w:lang w:val="hr-HR"/>
        </w:rPr>
        <w:t xml:space="preserve"> gdje pušta glazbu i negdje prije pola noći na mobitel </w:t>
      </w:r>
      <w:r w:rsidRPr="007E5DFF" w:rsidR="00F4318D">
        <w:rPr>
          <w:rFonts w:ascii="Arial" w:hAnsi="Arial" w:cs="Arial"/>
          <w:sz w:val="24"/>
          <w:szCs w:val="24"/>
          <w:lang w:val="hr-HR"/>
        </w:rPr>
        <w:t>ga je</w:t>
      </w:r>
      <w:r w:rsidRPr="007E5DFF" w:rsidR="00E622FF">
        <w:rPr>
          <w:rFonts w:ascii="Arial" w:hAnsi="Arial" w:cs="Arial"/>
          <w:sz w:val="24"/>
          <w:szCs w:val="24"/>
          <w:lang w:val="hr-HR"/>
        </w:rPr>
        <w:t xml:space="preserve"> nazvao Matej Jurčević da dođe u noćni klub </w:t>
      </w:r>
      <w:r w:rsidRPr="007E5DFF" w:rsidR="00F4318D">
        <w:rPr>
          <w:rFonts w:ascii="Arial" w:hAnsi="Arial" w:cs="Arial"/>
          <w:sz w:val="24"/>
          <w:szCs w:val="24"/>
          <w:lang w:val="hr-HR"/>
        </w:rPr>
        <w:t>"</w:t>
      </w:r>
      <w:r w:rsidRPr="007E5DFF" w:rsidR="00E622FF">
        <w:rPr>
          <w:rFonts w:ascii="Arial" w:hAnsi="Arial" w:cs="Arial"/>
          <w:sz w:val="24"/>
          <w:szCs w:val="24"/>
          <w:lang w:val="hr-HR"/>
        </w:rPr>
        <w:t>Attiko</w:t>
      </w:r>
      <w:r w:rsidRPr="007E5DFF" w:rsidR="00F4318D">
        <w:rPr>
          <w:rFonts w:ascii="Arial" w:hAnsi="Arial" w:cs="Arial"/>
          <w:sz w:val="24"/>
          <w:szCs w:val="24"/>
          <w:lang w:val="hr-HR"/>
        </w:rPr>
        <w:t>"</w:t>
      </w:r>
      <w:r w:rsidRPr="007E5DFF" w:rsidR="00E622FF">
        <w:rPr>
          <w:rFonts w:ascii="Arial" w:hAnsi="Arial" w:cs="Arial"/>
          <w:sz w:val="24"/>
          <w:szCs w:val="24"/>
          <w:lang w:val="hr-HR"/>
        </w:rPr>
        <w:t xml:space="preserve"> da </w:t>
      </w:r>
      <w:r w:rsidRPr="007E5DFF" w:rsidR="00F4318D">
        <w:rPr>
          <w:rFonts w:ascii="Arial" w:hAnsi="Arial" w:cs="Arial"/>
          <w:sz w:val="24"/>
          <w:szCs w:val="24"/>
          <w:lang w:val="hr-HR"/>
        </w:rPr>
        <w:t>ga</w:t>
      </w:r>
      <w:r w:rsidRPr="007E5DFF" w:rsidR="00E622FF">
        <w:rPr>
          <w:rFonts w:ascii="Arial" w:hAnsi="Arial" w:cs="Arial"/>
          <w:sz w:val="24"/>
          <w:szCs w:val="24"/>
          <w:lang w:val="hr-HR"/>
        </w:rPr>
        <w:t xml:space="preserve"> nešto treba. Došavši u noćni klub Attiko, Matej </w:t>
      </w:r>
      <w:r w:rsidRPr="007E5DFF" w:rsidR="00F4318D">
        <w:rPr>
          <w:rFonts w:ascii="Arial" w:hAnsi="Arial" w:cs="Arial"/>
          <w:sz w:val="24"/>
          <w:szCs w:val="24"/>
          <w:lang w:val="hr-HR"/>
        </w:rPr>
        <w:t>ga je</w:t>
      </w:r>
      <w:r w:rsidRPr="007E5DFF" w:rsidR="00E622FF">
        <w:rPr>
          <w:rFonts w:ascii="Arial" w:hAnsi="Arial" w:cs="Arial"/>
          <w:sz w:val="24"/>
          <w:szCs w:val="24"/>
          <w:lang w:val="hr-HR"/>
        </w:rPr>
        <w:t xml:space="preserve"> je pozvao u skladišni prostor gdje se nalazio i </w:t>
      </w:r>
      <w:r w:rsidRPr="007E5DFF" w:rsidR="00F4318D">
        <w:rPr>
          <w:rFonts w:ascii="Arial" w:hAnsi="Arial" w:cs="Arial"/>
          <w:sz w:val="24"/>
          <w:szCs w:val="24"/>
          <w:lang w:val="hr-HR"/>
        </w:rPr>
        <w:t>njegov</w:t>
      </w:r>
      <w:r w:rsidRPr="007E5DFF" w:rsidR="00E622FF">
        <w:rPr>
          <w:rFonts w:ascii="Arial" w:hAnsi="Arial" w:cs="Arial"/>
          <w:sz w:val="24"/>
          <w:szCs w:val="24"/>
          <w:lang w:val="hr-HR"/>
        </w:rPr>
        <w:t xml:space="preserve"> sin Noa te </w:t>
      </w:r>
      <w:r w:rsidRPr="007E5DFF" w:rsidR="00F4318D">
        <w:rPr>
          <w:rFonts w:ascii="Arial" w:hAnsi="Arial" w:cs="Arial"/>
          <w:sz w:val="24"/>
          <w:szCs w:val="24"/>
          <w:lang w:val="hr-HR"/>
        </w:rPr>
        <w:t>ga je</w:t>
      </w:r>
      <w:r w:rsidRPr="007E5DFF" w:rsidR="00E622FF">
        <w:rPr>
          <w:rFonts w:ascii="Arial" w:hAnsi="Arial" w:cs="Arial"/>
          <w:sz w:val="24"/>
          <w:szCs w:val="24"/>
          <w:lang w:val="hr-HR"/>
        </w:rPr>
        <w:t xml:space="preserve"> Matej počeo vrijeđati riječima</w:t>
      </w:r>
      <w:r w:rsidRPr="007E5DFF" w:rsidR="00F4318D">
        <w:rPr>
          <w:rFonts w:ascii="Arial" w:hAnsi="Arial" w:cs="Arial"/>
          <w:sz w:val="24"/>
          <w:szCs w:val="24"/>
          <w:lang w:val="hr-HR"/>
        </w:rPr>
        <w:t>:</w:t>
      </w:r>
      <w:r w:rsidRPr="007E5DFF" w:rsidR="00E622FF">
        <w:rPr>
          <w:rFonts w:ascii="Arial" w:hAnsi="Arial" w:cs="Arial"/>
          <w:sz w:val="24"/>
          <w:szCs w:val="24"/>
          <w:lang w:val="hr-HR"/>
        </w:rPr>
        <w:t xml:space="preserve"> "Šta mislite cigani, što si umišljate" derući se kao lud. Htio </w:t>
      </w:r>
      <w:r w:rsidRPr="007E5DFF" w:rsidR="00F4318D">
        <w:rPr>
          <w:rFonts w:ascii="Arial" w:hAnsi="Arial" w:cs="Arial"/>
          <w:sz w:val="24"/>
          <w:szCs w:val="24"/>
          <w:lang w:val="hr-HR"/>
        </w:rPr>
        <w:t>ga je</w:t>
      </w:r>
      <w:r w:rsidRPr="007E5DFF" w:rsidR="00E622FF">
        <w:rPr>
          <w:rFonts w:ascii="Arial" w:hAnsi="Arial" w:cs="Arial"/>
          <w:sz w:val="24"/>
          <w:szCs w:val="24"/>
          <w:lang w:val="hr-HR"/>
        </w:rPr>
        <w:t xml:space="preserve"> pitati u čemu je problem i zašto se tako ponaša, a on je i dalje nastavio vikati kao da se </w:t>
      </w:r>
      <w:r w:rsidRPr="007E5DFF" w:rsidR="00F4318D">
        <w:rPr>
          <w:rFonts w:ascii="Arial" w:hAnsi="Arial" w:cs="Arial"/>
          <w:sz w:val="24"/>
          <w:szCs w:val="24"/>
          <w:lang w:val="hr-HR"/>
        </w:rPr>
        <w:t>on ne</w:t>
      </w:r>
      <w:r w:rsidRPr="007E5DFF" w:rsidR="00E622FF">
        <w:rPr>
          <w:rFonts w:ascii="Arial" w:hAnsi="Arial" w:cs="Arial"/>
          <w:sz w:val="24"/>
          <w:szCs w:val="24"/>
          <w:lang w:val="hr-HR"/>
        </w:rPr>
        <w:t xml:space="preserve"> nalazi tamo. U jednom trenutku isto</w:t>
      </w:r>
      <w:r w:rsidR="007E5DFF">
        <w:rPr>
          <w:rFonts w:ascii="Arial" w:hAnsi="Arial" w:cs="Arial"/>
          <w:sz w:val="24"/>
          <w:szCs w:val="24"/>
          <w:lang w:val="hr-HR"/>
        </w:rPr>
        <w:t xml:space="preserve"> </w:t>
      </w:r>
      <w:r w:rsidRPr="007E5DFF" w:rsidR="00F4318D">
        <w:rPr>
          <w:rFonts w:ascii="Arial" w:hAnsi="Arial" w:cs="Arial"/>
          <w:sz w:val="24"/>
          <w:szCs w:val="24"/>
          <w:lang w:val="hr-HR"/>
        </w:rPr>
        <w:t xml:space="preserve">ga </w:t>
      </w:r>
      <w:r w:rsidRPr="007E5DFF" w:rsidR="00E622FF">
        <w:rPr>
          <w:rFonts w:ascii="Arial" w:hAnsi="Arial" w:cs="Arial"/>
          <w:sz w:val="24"/>
          <w:szCs w:val="24"/>
          <w:lang w:val="hr-HR"/>
        </w:rPr>
        <w:t xml:space="preserve">je udario šakom u predjelu glave na što je </w:t>
      </w:r>
      <w:r w:rsidRPr="007E5DFF" w:rsidR="00F4318D">
        <w:rPr>
          <w:rFonts w:ascii="Arial" w:hAnsi="Arial" w:cs="Arial"/>
          <w:sz w:val="24"/>
          <w:szCs w:val="24"/>
          <w:lang w:val="hr-HR"/>
        </w:rPr>
        <w:t>njegov</w:t>
      </w:r>
      <w:r w:rsidRPr="007E5DFF" w:rsidR="00E622FF">
        <w:rPr>
          <w:rFonts w:ascii="Arial" w:hAnsi="Arial" w:cs="Arial"/>
          <w:sz w:val="24"/>
          <w:szCs w:val="24"/>
          <w:lang w:val="hr-HR"/>
        </w:rPr>
        <w:t xml:space="preserve"> sin Noa njega udario i počeo ga gurati od </w:t>
      </w:r>
      <w:r w:rsidRPr="007E5DFF" w:rsidR="00F4318D">
        <w:rPr>
          <w:rFonts w:ascii="Arial" w:hAnsi="Arial" w:cs="Arial"/>
          <w:sz w:val="24"/>
          <w:szCs w:val="24"/>
          <w:lang w:val="hr-HR"/>
        </w:rPr>
        <w:t>njega</w:t>
      </w:r>
      <w:r w:rsidRPr="007E5DFF" w:rsidR="00E622FF">
        <w:rPr>
          <w:rFonts w:ascii="Arial" w:hAnsi="Arial" w:cs="Arial"/>
          <w:sz w:val="24"/>
          <w:szCs w:val="24"/>
          <w:lang w:val="hr-HR"/>
        </w:rPr>
        <w:t xml:space="preserve"> kako bi spriječio sukob. Mislio </w:t>
      </w:r>
      <w:r w:rsidRPr="007E5DFF" w:rsidR="00F4318D">
        <w:rPr>
          <w:rFonts w:ascii="Arial" w:hAnsi="Arial" w:cs="Arial"/>
          <w:sz w:val="24"/>
          <w:szCs w:val="24"/>
          <w:lang w:val="hr-HR"/>
        </w:rPr>
        <w:t>je</w:t>
      </w:r>
      <w:r w:rsidRPr="007E5DFF" w:rsidR="00E622FF">
        <w:rPr>
          <w:rFonts w:ascii="Arial" w:hAnsi="Arial" w:cs="Arial"/>
          <w:sz w:val="24"/>
          <w:szCs w:val="24"/>
          <w:lang w:val="hr-HR"/>
        </w:rPr>
        <w:t xml:space="preserve"> da je to gotovo te </w:t>
      </w:r>
      <w:r w:rsidRPr="007E5DFF" w:rsidR="00F4318D">
        <w:rPr>
          <w:rFonts w:ascii="Arial" w:hAnsi="Arial" w:cs="Arial"/>
          <w:sz w:val="24"/>
          <w:szCs w:val="24"/>
          <w:lang w:val="hr-HR"/>
        </w:rPr>
        <w:t>su</w:t>
      </w:r>
      <w:r w:rsidRPr="007E5DFF" w:rsidR="00E622FF">
        <w:rPr>
          <w:rFonts w:ascii="Arial" w:hAnsi="Arial" w:cs="Arial"/>
          <w:sz w:val="24"/>
          <w:szCs w:val="24"/>
          <w:lang w:val="hr-HR"/>
        </w:rPr>
        <w:t xml:space="preserve"> Noa i </w:t>
      </w:r>
      <w:r w:rsidRPr="007E5DFF" w:rsidR="00F4318D">
        <w:rPr>
          <w:rFonts w:ascii="Arial" w:hAnsi="Arial" w:cs="Arial"/>
          <w:sz w:val="24"/>
          <w:szCs w:val="24"/>
          <w:lang w:val="hr-HR"/>
        </w:rPr>
        <w:t>on</w:t>
      </w:r>
      <w:r w:rsidRPr="007E5DFF" w:rsidR="00E622FF">
        <w:rPr>
          <w:rFonts w:ascii="Arial" w:hAnsi="Arial" w:cs="Arial"/>
          <w:sz w:val="24"/>
          <w:szCs w:val="24"/>
          <w:lang w:val="hr-HR"/>
        </w:rPr>
        <w:t xml:space="preserve"> napustili noćni klub Attiko i došli u ugostiteljski objekt Augusta. Tu sam rekao redaru da ukoliko pristupi Matej Jurčević da ga ne pusti unutra radi sprječavanja daljnjeg sukoba jer </w:t>
      </w:r>
      <w:r w:rsidR="007E5DFF">
        <w:rPr>
          <w:rFonts w:ascii="Arial" w:hAnsi="Arial" w:cs="Arial"/>
          <w:sz w:val="24"/>
          <w:szCs w:val="24"/>
          <w:lang w:val="hr-HR"/>
        </w:rPr>
        <w:t>je</w:t>
      </w:r>
      <w:r w:rsidRPr="007E5DFF" w:rsidR="00E622FF">
        <w:rPr>
          <w:rFonts w:ascii="Arial" w:hAnsi="Arial" w:cs="Arial"/>
          <w:sz w:val="24"/>
          <w:szCs w:val="24"/>
          <w:lang w:val="hr-HR"/>
        </w:rPr>
        <w:t xml:space="preserve"> znao da će on doći. </w:t>
      </w:r>
      <w:r w:rsidR="007E5DFF">
        <w:rPr>
          <w:rFonts w:ascii="Arial" w:hAnsi="Arial" w:cs="Arial"/>
          <w:sz w:val="24"/>
          <w:szCs w:val="24"/>
          <w:lang w:val="hr-HR"/>
        </w:rPr>
        <w:t>Napominje</w:t>
      </w:r>
      <w:r w:rsidRPr="007E5DFF" w:rsidR="00E622FF">
        <w:rPr>
          <w:rFonts w:ascii="Arial" w:hAnsi="Arial" w:cs="Arial"/>
          <w:sz w:val="24"/>
          <w:szCs w:val="24"/>
          <w:lang w:val="hr-HR"/>
        </w:rPr>
        <w:t xml:space="preserve"> </w:t>
      </w:r>
      <w:r w:rsidR="007E5DFF">
        <w:rPr>
          <w:rFonts w:ascii="Arial" w:hAnsi="Arial" w:cs="Arial"/>
          <w:sz w:val="24"/>
          <w:szCs w:val="24"/>
          <w:lang w:val="hr-HR"/>
        </w:rPr>
        <w:t>da</w:t>
      </w:r>
      <w:r w:rsidRPr="007E5DFF" w:rsidR="00E622FF">
        <w:rPr>
          <w:rFonts w:ascii="Arial" w:hAnsi="Arial" w:cs="Arial"/>
          <w:sz w:val="24"/>
          <w:szCs w:val="24"/>
          <w:lang w:val="hr-HR"/>
        </w:rPr>
        <w:t xml:space="preserve"> da je </w:t>
      </w:r>
      <w:r w:rsidR="007E5DFF">
        <w:rPr>
          <w:rFonts w:ascii="Arial" w:hAnsi="Arial" w:cs="Arial"/>
          <w:sz w:val="24"/>
          <w:szCs w:val="24"/>
          <w:lang w:val="hr-HR"/>
        </w:rPr>
        <w:t>njega</w:t>
      </w:r>
      <w:r w:rsidRPr="007E5DFF" w:rsidR="00E622FF">
        <w:rPr>
          <w:rFonts w:ascii="Arial" w:hAnsi="Arial" w:cs="Arial"/>
          <w:sz w:val="24"/>
          <w:szCs w:val="24"/>
          <w:lang w:val="hr-HR"/>
        </w:rPr>
        <w:t xml:space="preserve"> i Nou prilikom odlaska iz noćnog kluba </w:t>
      </w:r>
      <w:r w:rsidR="007E5DFF">
        <w:rPr>
          <w:rFonts w:ascii="Arial" w:hAnsi="Arial" w:cs="Arial"/>
          <w:sz w:val="24"/>
          <w:szCs w:val="24"/>
          <w:lang w:val="hr-HR"/>
        </w:rPr>
        <w:t>"</w:t>
      </w:r>
      <w:r w:rsidRPr="007E5DFF" w:rsidR="00E622FF">
        <w:rPr>
          <w:rFonts w:ascii="Arial" w:hAnsi="Arial" w:cs="Arial"/>
          <w:sz w:val="24"/>
          <w:szCs w:val="24"/>
          <w:lang w:val="hr-HR"/>
        </w:rPr>
        <w:t>Attiko</w:t>
      </w:r>
      <w:r w:rsidR="007E5DFF">
        <w:rPr>
          <w:rFonts w:ascii="Arial" w:hAnsi="Arial" w:cs="Arial"/>
          <w:sz w:val="24"/>
          <w:szCs w:val="24"/>
          <w:lang w:val="hr-HR"/>
        </w:rPr>
        <w:t>"</w:t>
      </w:r>
      <w:r w:rsidRPr="007E5DFF" w:rsidR="00E622FF">
        <w:rPr>
          <w:rFonts w:ascii="Arial" w:hAnsi="Arial" w:cs="Arial"/>
          <w:sz w:val="24"/>
          <w:szCs w:val="24"/>
          <w:lang w:val="hr-HR"/>
        </w:rPr>
        <w:t xml:space="preserve"> Matej Jurčević gađao bocama. Nakon što </w:t>
      </w:r>
      <w:r w:rsidR="007E5DFF">
        <w:rPr>
          <w:rFonts w:ascii="Arial" w:hAnsi="Arial" w:cs="Arial"/>
          <w:sz w:val="24"/>
          <w:szCs w:val="24"/>
          <w:lang w:val="hr-HR"/>
        </w:rPr>
        <w:t>je</w:t>
      </w:r>
      <w:r w:rsidRPr="007E5DFF" w:rsidR="00E622FF">
        <w:rPr>
          <w:rFonts w:ascii="Arial" w:hAnsi="Arial" w:cs="Arial"/>
          <w:sz w:val="24"/>
          <w:szCs w:val="24"/>
          <w:lang w:val="hr-HR"/>
        </w:rPr>
        <w:t xml:space="preserve"> iz ugostiteljskog objekta Augusta izašao van na svježi zrak</w:t>
      </w:r>
      <w:r w:rsidR="007E5DFF">
        <w:rPr>
          <w:rFonts w:ascii="Arial" w:hAnsi="Arial" w:cs="Arial"/>
          <w:sz w:val="24"/>
          <w:szCs w:val="24"/>
          <w:lang w:val="hr-HR"/>
        </w:rPr>
        <w:t>,</w:t>
      </w:r>
      <w:r w:rsidRPr="007E5DFF" w:rsidR="00E622FF">
        <w:rPr>
          <w:rFonts w:ascii="Arial" w:hAnsi="Arial" w:cs="Arial"/>
          <w:sz w:val="24"/>
          <w:szCs w:val="24"/>
          <w:lang w:val="hr-HR"/>
        </w:rPr>
        <w:t xml:space="preserve"> došao je Matej Jurčević te </w:t>
      </w:r>
      <w:r w:rsidR="007E5DFF">
        <w:rPr>
          <w:rFonts w:ascii="Arial" w:hAnsi="Arial" w:cs="Arial"/>
          <w:sz w:val="24"/>
          <w:szCs w:val="24"/>
          <w:lang w:val="hr-HR"/>
        </w:rPr>
        <w:t>ga</w:t>
      </w:r>
      <w:r w:rsidRPr="007E5DFF" w:rsidR="00E622FF">
        <w:rPr>
          <w:rFonts w:ascii="Arial" w:hAnsi="Arial" w:cs="Arial"/>
          <w:sz w:val="24"/>
          <w:szCs w:val="24"/>
          <w:lang w:val="hr-HR"/>
        </w:rPr>
        <w:t xml:space="preserve"> staklenom bocom pogodio u predjelu glave od kojeg udarca je </w:t>
      </w:r>
      <w:r w:rsidR="007E5DFF">
        <w:rPr>
          <w:rFonts w:ascii="Arial" w:hAnsi="Arial" w:cs="Arial"/>
          <w:sz w:val="24"/>
          <w:szCs w:val="24"/>
          <w:lang w:val="hr-HR"/>
        </w:rPr>
        <w:t>njemu</w:t>
      </w:r>
      <w:r w:rsidRPr="007E5DFF" w:rsidR="00E622FF">
        <w:rPr>
          <w:rFonts w:ascii="Arial" w:hAnsi="Arial" w:cs="Arial"/>
          <w:sz w:val="24"/>
          <w:szCs w:val="24"/>
          <w:lang w:val="hr-HR"/>
        </w:rPr>
        <w:t xml:space="preserve"> počela teći krv iz čela i vrata. Bio </w:t>
      </w:r>
      <w:r w:rsidR="007E5DFF">
        <w:rPr>
          <w:rFonts w:ascii="Arial" w:hAnsi="Arial" w:cs="Arial"/>
          <w:sz w:val="24"/>
          <w:szCs w:val="24"/>
          <w:lang w:val="hr-HR"/>
        </w:rPr>
        <w:t>je</w:t>
      </w:r>
      <w:r w:rsidRPr="007E5DFF" w:rsidR="00E622FF">
        <w:rPr>
          <w:rFonts w:ascii="Arial" w:hAnsi="Arial" w:cs="Arial"/>
          <w:sz w:val="24"/>
          <w:szCs w:val="24"/>
          <w:lang w:val="hr-HR"/>
        </w:rPr>
        <w:t xml:space="preserve"> u šoku jer </w:t>
      </w:r>
      <w:r w:rsidR="007E5DFF">
        <w:rPr>
          <w:rFonts w:ascii="Arial" w:hAnsi="Arial" w:cs="Arial"/>
          <w:sz w:val="24"/>
          <w:szCs w:val="24"/>
          <w:lang w:val="hr-HR"/>
        </w:rPr>
        <w:t>nije</w:t>
      </w:r>
      <w:r w:rsidRPr="007E5DFF" w:rsidR="00E622FF">
        <w:rPr>
          <w:rFonts w:ascii="Arial" w:hAnsi="Arial" w:cs="Arial"/>
          <w:sz w:val="24"/>
          <w:szCs w:val="24"/>
          <w:lang w:val="hr-HR"/>
        </w:rPr>
        <w:t xml:space="preserve"> očekivao da ć</w:t>
      </w:r>
      <w:r w:rsidR="007E5DFF">
        <w:rPr>
          <w:rFonts w:ascii="Arial" w:hAnsi="Arial" w:cs="Arial"/>
          <w:sz w:val="24"/>
          <w:szCs w:val="24"/>
          <w:lang w:val="hr-HR"/>
        </w:rPr>
        <w:t>e</w:t>
      </w:r>
      <w:r w:rsidRPr="007E5DFF" w:rsidR="00E622FF">
        <w:rPr>
          <w:rFonts w:ascii="Arial" w:hAnsi="Arial" w:cs="Arial"/>
          <w:sz w:val="24"/>
          <w:szCs w:val="24"/>
          <w:lang w:val="hr-HR"/>
        </w:rPr>
        <w:t xml:space="preserve"> dobiti bocu u glavu, a Matej </w:t>
      </w:r>
      <w:r w:rsidR="007E5DFF">
        <w:rPr>
          <w:rFonts w:ascii="Arial" w:hAnsi="Arial" w:cs="Arial"/>
          <w:sz w:val="24"/>
          <w:szCs w:val="24"/>
          <w:lang w:val="hr-HR"/>
        </w:rPr>
        <w:t>ga je</w:t>
      </w:r>
      <w:r w:rsidRPr="007E5DFF" w:rsidR="00E622FF">
        <w:rPr>
          <w:rFonts w:ascii="Arial" w:hAnsi="Arial" w:cs="Arial"/>
          <w:sz w:val="24"/>
          <w:szCs w:val="24"/>
          <w:lang w:val="hr-HR"/>
        </w:rPr>
        <w:t xml:space="preserve"> počeo fizički napadati te </w:t>
      </w:r>
      <w:r w:rsidR="007E5DFF">
        <w:rPr>
          <w:rFonts w:ascii="Arial" w:hAnsi="Arial" w:cs="Arial"/>
          <w:sz w:val="24"/>
          <w:szCs w:val="24"/>
          <w:lang w:val="hr-HR"/>
        </w:rPr>
        <w:t>se</w:t>
      </w:r>
      <w:r w:rsidRPr="007E5DFF" w:rsidR="00E622FF">
        <w:rPr>
          <w:rFonts w:ascii="Arial" w:hAnsi="Arial" w:cs="Arial"/>
          <w:sz w:val="24"/>
          <w:szCs w:val="24"/>
          <w:lang w:val="hr-HR"/>
        </w:rPr>
        <w:t xml:space="preserve"> </w:t>
      </w:r>
      <w:r w:rsidR="007E5DFF">
        <w:rPr>
          <w:rFonts w:ascii="Arial" w:hAnsi="Arial" w:cs="Arial"/>
          <w:sz w:val="24"/>
          <w:szCs w:val="24"/>
          <w:lang w:val="hr-HR"/>
        </w:rPr>
        <w:t>on</w:t>
      </w:r>
      <w:r w:rsidRPr="007E5DFF" w:rsidR="00E622FF">
        <w:rPr>
          <w:rFonts w:ascii="Arial" w:hAnsi="Arial" w:cs="Arial"/>
          <w:sz w:val="24"/>
          <w:szCs w:val="24"/>
          <w:lang w:val="hr-HR"/>
        </w:rPr>
        <w:t xml:space="preserve"> počeo braniti te </w:t>
      </w:r>
      <w:r w:rsidR="007E5DFF">
        <w:rPr>
          <w:rFonts w:ascii="Arial" w:hAnsi="Arial" w:cs="Arial"/>
          <w:sz w:val="24"/>
          <w:szCs w:val="24"/>
          <w:lang w:val="hr-HR"/>
        </w:rPr>
        <w:t>je tada i on nje</w:t>
      </w:r>
      <w:r w:rsidRPr="007E5DFF" w:rsidR="00E622FF">
        <w:rPr>
          <w:rFonts w:ascii="Arial" w:hAnsi="Arial" w:cs="Arial"/>
          <w:sz w:val="24"/>
          <w:szCs w:val="24"/>
          <w:lang w:val="hr-HR"/>
        </w:rPr>
        <w:t xml:space="preserve">ga udario rukama po glavi i sprječavao </w:t>
      </w:r>
      <w:r w:rsidR="007E5DFF">
        <w:rPr>
          <w:rFonts w:ascii="Arial" w:hAnsi="Arial" w:cs="Arial"/>
          <w:sz w:val="24"/>
          <w:szCs w:val="24"/>
          <w:lang w:val="hr-HR"/>
        </w:rPr>
        <w:t>je</w:t>
      </w:r>
      <w:r w:rsidRPr="007E5DFF" w:rsidR="00E622FF">
        <w:rPr>
          <w:rFonts w:ascii="Arial" w:hAnsi="Arial" w:cs="Arial"/>
          <w:sz w:val="24"/>
          <w:szCs w:val="24"/>
          <w:lang w:val="hr-HR"/>
        </w:rPr>
        <w:t xml:space="preserve"> daljnji napad te </w:t>
      </w:r>
      <w:r w:rsidR="007E5DFF">
        <w:rPr>
          <w:rFonts w:ascii="Arial" w:hAnsi="Arial" w:cs="Arial"/>
          <w:sz w:val="24"/>
          <w:szCs w:val="24"/>
          <w:lang w:val="hr-HR"/>
        </w:rPr>
        <w:t>su</w:t>
      </w:r>
      <w:r w:rsidRPr="007E5DFF" w:rsidR="00E622FF">
        <w:rPr>
          <w:rFonts w:ascii="Arial" w:hAnsi="Arial" w:cs="Arial"/>
          <w:sz w:val="24"/>
          <w:szCs w:val="24"/>
          <w:lang w:val="hr-HR"/>
        </w:rPr>
        <w:t xml:space="preserve"> u tome pali na pod, a daljnji sukob spriječio je </w:t>
      </w:r>
      <w:r w:rsidR="007E5DFF">
        <w:rPr>
          <w:rFonts w:ascii="Arial" w:hAnsi="Arial" w:cs="Arial"/>
          <w:sz w:val="24"/>
          <w:szCs w:val="24"/>
          <w:lang w:val="hr-HR"/>
        </w:rPr>
        <w:t>njegov</w:t>
      </w:r>
      <w:r w:rsidRPr="007E5DFF" w:rsidR="00E622FF">
        <w:rPr>
          <w:rFonts w:ascii="Arial" w:hAnsi="Arial" w:cs="Arial"/>
          <w:sz w:val="24"/>
          <w:szCs w:val="24"/>
          <w:lang w:val="hr-HR"/>
        </w:rPr>
        <w:t xml:space="preserve"> sin Noa koji </w:t>
      </w:r>
      <w:r w:rsidR="007E5DFF">
        <w:rPr>
          <w:rFonts w:ascii="Arial" w:hAnsi="Arial" w:cs="Arial"/>
          <w:sz w:val="24"/>
          <w:szCs w:val="24"/>
          <w:lang w:val="hr-HR"/>
        </w:rPr>
        <w:t>ga je</w:t>
      </w:r>
      <w:r w:rsidRPr="007E5DFF" w:rsidR="00E622FF">
        <w:rPr>
          <w:rFonts w:ascii="Arial" w:hAnsi="Arial" w:cs="Arial"/>
          <w:sz w:val="24"/>
          <w:szCs w:val="24"/>
          <w:lang w:val="hr-HR"/>
        </w:rPr>
        <w:t xml:space="preserve"> je povukao i odmaknuo od Mateja. </w:t>
      </w:r>
      <w:r w:rsidR="007E5DFF">
        <w:rPr>
          <w:rFonts w:ascii="Arial" w:hAnsi="Arial" w:cs="Arial"/>
          <w:sz w:val="24"/>
          <w:szCs w:val="24"/>
          <w:lang w:val="hr-HR"/>
        </w:rPr>
        <w:t>T</w:t>
      </w:r>
      <w:r w:rsidRPr="007E5DFF" w:rsidR="00E622FF">
        <w:rPr>
          <w:rFonts w:ascii="Arial" w:hAnsi="Arial" w:cs="Arial"/>
          <w:sz w:val="24"/>
          <w:szCs w:val="24"/>
          <w:lang w:val="hr-HR"/>
        </w:rPr>
        <w:t xml:space="preserve">u se slučajno našla hitna pomoć koja je pružala pomoć dečku kojemu je pozlilo nakon čega je i </w:t>
      </w:r>
      <w:r w:rsidR="007E5DFF">
        <w:rPr>
          <w:rFonts w:ascii="Arial" w:hAnsi="Arial" w:cs="Arial"/>
          <w:sz w:val="24"/>
          <w:szCs w:val="24"/>
          <w:lang w:val="hr-HR"/>
        </w:rPr>
        <w:t>njemu</w:t>
      </w:r>
      <w:r w:rsidRPr="007E5DFF" w:rsidR="00E622FF">
        <w:rPr>
          <w:rFonts w:ascii="Arial" w:hAnsi="Arial" w:cs="Arial"/>
          <w:sz w:val="24"/>
          <w:szCs w:val="24"/>
          <w:lang w:val="hr-HR"/>
        </w:rPr>
        <w:t xml:space="preserve"> pružena pomoć. Napom</w:t>
      </w:r>
      <w:r w:rsidR="007E5DFF">
        <w:rPr>
          <w:rFonts w:ascii="Arial" w:hAnsi="Arial" w:cs="Arial"/>
          <w:sz w:val="24"/>
          <w:szCs w:val="24"/>
          <w:lang w:val="hr-HR"/>
        </w:rPr>
        <w:t xml:space="preserve">inje da mu je </w:t>
      </w:r>
      <w:r w:rsidRPr="007E5DFF" w:rsidR="00E622FF">
        <w:rPr>
          <w:rFonts w:ascii="Arial" w:hAnsi="Arial" w:cs="Arial"/>
          <w:sz w:val="24"/>
          <w:szCs w:val="24"/>
          <w:lang w:val="hr-HR"/>
        </w:rPr>
        <w:t>nakon nekih desetak dana pristupio Matej Jurčević koji m</w:t>
      </w:r>
      <w:r w:rsidR="007E5DFF">
        <w:rPr>
          <w:rFonts w:ascii="Arial" w:hAnsi="Arial" w:cs="Arial"/>
          <w:sz w:val="24"/>
          <w:szCs w:val="24"/>
          <w:lang w:val="hr-HR"/>
        </w:rPr>
        <w:t>u</w:t>
      </w:r>
      <w:r w:rsidRPr="007E5DFF" w:rsidR="00E622FF">
        <w:rPr>
          <w:rFonts w:ascii="Arial" w:hAnsi="Arial" w:cs="Arial"/>
          <w:sz w:val="24"/>
          <w:szCs w:val="24"/>
          <w:lang w:val="hr-HR"/>
        </w:rPr>
        <w:t xml:space="preserve"> se htio ispričati, a koju ispriku </w:t>
      </w:r>
      <w:r w:rsidR="007E5DFF">
        <w:rPr>
          <w:rFonts w:ascii="Arial" w:hAnsi="Arial" w:cs="Arial"/>
          <w:sz w:val="24"/>
          <w:szCs w:val="24"/>
          <w:lang w:val="hr-HR"/>
        </w:rPr>
        <w:t>on nije</w:t>
      </w:r>
      <w:r w:rsidRPr="007E5DFF" w:rsidR="00E622FF">
        <w:rPr>
          <w:rFonts w:ascii="Arial" w:hAnsi="Arial" w:cs="Arial"/>
          <w:sz w:val="24"/>
          <w:szCs w:val="24"/>
          <w:lang w:val="hr-HR"/>
        </w:rPr>
        <w:t xml:space="preserve"> htio prihvatiti te </w:t>
      </w:r>
      <w:r w:rsidR="007E5DFF">
        <w:rPr>
          <w:rFonts w:ascii="Arial" w:hAnsi="Arial" w:cs="Arial"/>
          <w:sz w:val="24"/>
          <w:szCs w:val="24"/>
          <w:lang w:val="hr-HR"/>
        </w:rPr>
        <w:t>mu je</w:t>
      </w:r>
      <w:r w:rsidRPr="007E5DFF" w:rsidR="00E622FF">
        <w:rPr>
          <w:rFonts w:ascii="Arial" w:hAnsi="Arial" w:cs="Arial"/>
          <w:sz w:val="24"/>
          <w:szCs w:val="24"/>
          <w:lang w:val="hr-HR"/>
        </w:rPr>
        <w:t xml:space="preserve"> samo rekao da </w:t>
      </w:r>
      <w:r w:rsidR="007E5DFF">
        <w:rPr>
          <w:rFonts w:ascii="Arial" w:hAnsi="Arial" w:cs="Arial"/>
          <w:sz w:val="24"/>
          <w:szCs w:val="24"/>
          <w:lang w:val="hr-HR"/>
        </w:rPr>
        <w:t>ga</w:t>
      </w:r>
      <w:r w:rsidRPr="007E5DFF" w:rsidR="00E622FF">
        <w:rPr>
          <w:rFonts w:ascii="Arial" w:hAnsi="Arial" w:cs="Arial"/>
          <w:sz w:val="24"/>
          <w:szCs w:val="24"/>
          <w:lang w:val="hr-HR"/>
        </w:rPr>
        <w:t xml:space="preserve"> ostavi na miru i da </w:t>
      </w:r>
      <w:r w:rsidR="007E5DFF">
        <w:rPr>
          <w:rFonts w:ascii="Arial" w:hAnsi="Arial" w:cs="Arial"/>
          <w:sz w:val="24"/>
          <w:szCs w:val="24"/>
          <w:lang w:val="hr-HR"/>
        </w:rPr>
        <w:t>mu</w:t>
      </w:r>
      <w:r w:rsidRPr="007E5DFF" w:rsidR="00E622FF">
        <w:rPr>
          <w:rFonts w:ascii="Arial" w:hAnsi="Arial" w:cs="Arial"/>
          <w:sz w:val="24"/>
          <w:szCs w:val="24"/>
          <w:lang w:val="hr-HR"/>
        </w:rPr>
        <w:t xml:space="preserve"> ne prilazi. </w:t>
      </w:r>
    </w:p>
    <w:p w:rsidR="00E622FF" w:rsidP="00E622FF" w:rsidRDefault="000A0E41">
      <w:pPr>
        <w:spacing w:line="10" w:lineRule="atLeast"/>
        <w:ind w:firstLine="720"/>
        <w:jc w:val="both"/>
        <w:rPr>
          <w:rFonts w:ascii="Arial" w:hAnsi="Arial" w:cs="Arial"/>
          <w:sz w:val="24"/>
          <w:szCs w:val="24"/>
          <w:lang w:val="hr-HR"/>
        </w:rPr>
      </w:pPr>
      <w:r>
        <w:rPr>
          <w:rFonts w:ascii="Arial" w:hAnsi="Arial" w:cs="Arial"/>
          <w:color w:val="000000" w:themeColor="text1"/>
          <w:sz w:val="24"/>
          <w:szCs w:val="24"/>
          <w:lang w:val="hr-HR"/>
        </w:rPr>
        <w:t>6</w:t>
      </w:r>
      <w:r w:rsidRPr="007E5DFF" w:rsidR="005A2F96">
        <w:rPr>
          <w:rFonts w:ascii="Arial" w:hAnsi="Arial" w:cs="Arial"/>
          <w:color w:val="000000" w:themeColor="text1"/>
          <w:sz w:val="24"/>
          <w:szCs w:val="24"/>
          <w:lang w:val="hr-HR"/>
        </w:rPr>
        <w:t>.</w:t>
      </w:r>
      <w:r w:rsidRPr="007E5DFF" w:rsidR="00BC5AFD">
        <w:rPr>
          <w:rFonts w:ascii="Arial" w:hAnsi="Arial" w:cs="Arial"/>
          <w:color w:val="000000" w:themeColor="text1"/>
          <w:sz w:val="24"/>
          <w:szCs w:val="24"/>
          <w:lang w:val="hr-HR"/>
        </w:rPr>
        <w:t>U provedenom dokaznom postupku</w:t>
      </w:r>
      <w:r w:rsidRPr="007E5DFF" w:rsidR="008532A5">
        <w:rPr>
          <w:rFonts w:ascii="Arial" w:hAnsi="Arial" w:cs="Arial"/>
          <w:color w:val="000000" w:themeColor="text1"/>
          <w:sz w:val="24"/>
          <w:szCs w:val="24"/>
          <w:lang w:val="hr-HR"/>
        </w:rPr>
        <w:t xml:space="preserve"> </w:t>
      </w:r>
      <w:r w:rsidRPr="007E5DFF" w:rsidR="009672E4">
        <w:rPr>
          <w:rFonts w:ascii="Arial" w:hAnsi="Arial" w:cs="Arial"/>
          <w:color w:val="000000" w:themeColor="text1"/>
          <w:sz w:val="24"/>
          <w:szCs w:val="24"/>
          <w:lang w:val="hr-HR"/>
        </w:rPr>
        <w:t xml:space="preserve">proveden je dokaz čitanjem </w:t>
      </w:r>
      <w:r w:rsidRPr="007E5DFF" w:rsidR="00234657">
        <w:rPr>
          <w:rFonts w:ascii="Arial" w:hAnsi="Arial" w:cs="Arial"/>
          <w:color w:val="000000" w:themeColor="text1"/>
          <w:sz w:val="24"/>
          <w:szCs w:val="24"/>
          <w:lang w:val="hr-HR"/>
        </w:rPr>
        <w:t>materijaln</w:t>
      </w:r>
      <w:r w:rsidRPr="007E5DFF" w:rsidR="009672E4">
        <w:rPr>
          <w:rFonts w:ascii="Arial" w:hAnsi="Arial" w:cs="Arial"/>
          <w:color w:val="000000" w:themeColor="text1"/>
          <w:sz w:val="24"/>
          <w:szCs w:val="24"/>
          <w:lang w:val="hr-HR"/>
        </w:rPr>
        <w:t>e</w:t>
      </w:r>
      <w:r w:rsidRPr="007E5DFF" w:rsidR="00234657">
        <w:rPr>
          <w:rFonts w:ascii="Arial" w:hAnsi="Arial" w:cs="Arial"/>
          <w:color w:val="000000" w:themeColor="text1"/>
          <w:sz w:val="24"/>
          <w:szCs w:val="24"/>
          <w:lang w:val="hr-HR"/>
        </w:rPr>
        <w:t xml:space="preserve"> dokumentacij</w:t>
      </w:r>
      <w:r w:rsidRPr="007E5DFF" w:rsidR="009672E4">
        <w:rPr>
          <w:rFonts w:ascii="Arial" w:hAnsi="Arial" w:cs="Arial"/>
          <w:color w:val="000000" w:themeColor="text1"/>
          <w:sz w:val="24"/>
          <w:szCs w:val="24"/>
          <w:lang w:val="hr-HR"/>
        </w:rPr>
        <w:t>e</w:t>
      </w:r>
      <w:r w:rsidRPr="007E5DFF" w:rsidR="00234657">
        <w:rPr>
          <w:rFonts w:ascii="Arial" w:hAnsi="Arial" w:cs="Arial"/>
          <w:color w:val="000000" w:themeColor="text1"/>
          <w:sz w:val="24"/>
          <w:szCs w:val="24"/>
          <w:lang w:val="hr-HR"/>
        </w:rPr>
        <w:t xml:space="preserve"> koja prileži spisu i to </w:t>
      </w:r>
      <w:r w:rsidRPr="007E5DFF" w:rsidR="0068675E">
        <w:rPr>
          <w:rFonts w:ascii="Arial" w:hAnsi="Arial" w:cs="Arial"/>
          <w:color w:val="000000" w:themeColor="text1"/>
          <w:sz w:val="24"/>
          <w:szCs w:val="24"/>
          <w:lang w:val="hr-HR"/>
        </w:rPr>
        <w:t xml:space="preserve">u </w:t>
      </w:r>
      <w:r w:rsidRPr="007E5DFF" w:rsidR="00E622FF">
        <w:rPr>
          <w:rFonts w:ascii="Arial" w:hAnsi="Arial" w:cs="Arial"/>
          <w:sz w:val="24"/>
          <w:szCs w:val="24"/>
          <w:lang w:val="hr-HR"/>
        </w:rPr>
        <w:t>izvješće o uhićenju PU Primorsko-goranske, PP Mali Lošinj s ispostavom Cres, na ime Matej Jurčević od 7. prosinca 2025.</w:t>
      </w:r>
      <w:r w:rsidR="007E5DFF">
        <w:rPr>
          <w:rFonts w:ascii="Arial" w:hAnsi="Arial" w:cs="Arial"/>
          <w:sz w:val="24"/>
          <w:szCs w:val="24"/>
          <w:lang w:val="hr-HR"/>
        </w:rPr>
        <w:t xml:space="preserve">, </w:t>
      </w:r>
      <w:r w:rsidRPr="007E5DFF" w:rsidR="00E622FF">
        <w:rPr>
          <w:rFonts w:ascii="Arial" w:hAnsi="Arial" w:cs="Arial"/>
          <w:sz w:val="24"/>
          <w:szCs w:val="24"/>
          <w:lang w:val="hr-HR"/>
        </w:rPr>
        <w:t>naredbu o smještaju u posebnu prostoriju do prestanka djelovanja opojnog sredstva PU Primorsko-goranske, PP Mali Lošinj s ispostavom Cres, na ime Matej Jurčević od 7. prosinca 2025.</w:t>
      </w:r>
      <w:r w:rsidR="007E5DFF">
        <w:rPr>
          <w:rFonts w:ascii="Arial" w:hAnsi="Arial" w:cs="Arial"/>
          <w:sz w:val="24"/>
          <w:szCs w:val="24"/>
          <w:lang w:val="hr-HR"/>
        </w:rPr>
        <w:t xml:space="preserve">, </w:t>
      </w:r>
      <w:r w:rsidRPr="007E5DFF" w:rsidR="00E622FF">
        <w:rPr>
          <w:rFonts w:ascii="Arial" w:hAnsi="Arial" w:cs="Arial"/>
          <w:sz w:val="24"/>
          <w:szCs w:val="24"/>
          <w:lang w:val="hr-HR"/>
        </w:rPr>
        <w:t>zapisnik o ispitivanju prisutnosti alkohola u organizmu PU Primorsko-goranske, PP Mali Lošinj s ispostavom Cres, serijski broj: 1071490753 na ime Mate</w:t>
      </w:r>
      <w:r w:rsidR="007E5DFF">
        <w:rPr>
          <w:rFonts w:ascii="Arial" w:hAnsi="Arial" w:cs="Arial"/>
          <w:sz w:val="24"/>
          <w:szCs w:val="24"/>
          <w:lang w:val="hr-HR"/>
        </w:rPr>
        <w:t xml:space="preserve">j Jurčević od 6. prosinca 2025., </w:t>
      </w:r>
      <w:r w:rsidRPr="007E5DFF" w:rsidR="00E622FF">
        <w:rPr>
          <w:rFonts w:ascii="Arial" w:hAnsi="Arial" w:cs="Arial"/>
          <w:sz w:val="24"/>
          <w:szCs w:val="24"/>
          <w:lang w:val="hr-HR"/>
        </w:rPr>
        <w:t>zapisnik o ispitivanju osumnjičenika na ime Matej Jurčević od 7. prosinca 2025.</w:t>
      </w:r>
      <w:r w:rsidR="007E5DFF">
        <w:rPr>
          <w:rFonts w:ascii="Arial" w:hAnsi="Arial" w:cs="Arial"/>
          <w:sz w:val="24"/>
          <w:szCs w:val="24"/>
          <w:lang w:val="hr-HR"/>
        </w:rPr>
        <w:t xml:space="preserve">, </w:t>
      </w:r>
      <w:r w:rsidRPr="007E5DFF" w:rsidR="00E622FF">
        <w:rPr>
          <w:rFonts w:ascii="Arial" w:hAnsi="Arial" w:cs="Arial"/>
          <w:sz w:val="24"/>
          <w:szCs w:val="24"/>
          <w:lang w:val="hr-HR"/>
        </w:rPr>
        <w:t>medicinsku dokumentaciju Zavoda za hitnu medicinu PGŽ na ime Matej Jurčević od 7. prosinca 2025.</w:t>
      </w:r>
      <w:r w:rsidR="007E5DFF">
        <w:rPr>
          <w:rFonts w:ascii="Arial" w:hAnsi="Arial" w:cs="Arial"/>
          <w:sz w:val="24"/>
          <w:szCs w:val="24"/>
          <w:lang w:val="hr-HR"/>
        </w:rPr>
        <w:t xml:space="preserve">, </w:t>
      </w:r>
      <w:r w:rsidRPr="007E5DFF" w:rsidR="00E622FF">
        <w:rPr>
          <w:rFonts w:ascii="Arial" w:hAnsi="Arial" w:cs="Arial"/>
          <w:sz w:val="24"/>
          <w:szCs w:val="24"/>
          <w:lang w:val="hr-HR"/>
        </w:rPr>
        <w:t>zapisnik o ispitivanju osumnjičenika na ime Hamdija Dob</w:t>
      </w:r>
      <w:r w:rsidR="00907AF8">
        <w:rPr>
          <w:rFonts w:ascii="Arial" w:hAnsi="Arial" w:cs="Arial"/>
          <w:sz w:val="24"/>
          <w:szCs w:val="24"/>
          <w:lang w:val="hr-HR"/>
        </w:rPr>
        <w:t>reva</w:t>
      </w:r>
      <w:r w:rsidRPr="007E5DFF" w:rsidR="00E622FF">
        <w:rPr>
          <w:rFonts w:ascii="Arial" w:hAnsi="Arial" w:cs="Arial"/>
          <w:sz w:val="24"/>
          <w:szCs w:val="24"/>
          <w:lang w:val="hr-HR"/>
        </w:rPr>
        <w:t xml:space="preserve"> od 18. prosinca 2025.</w:t>
      </w:r>
      <w:r w:rsidR="007E5DFF">
        <w:rPr>
          <w:rFonts w:ascii="Arial" w:hAnsi="Arial" w:cs="Arial"/>
          <w:sz w:val="24"/>
          <w:szCs w:val="24"/>
          <w:lang w:val="hr-HR"/>
        </w:rPr>
        <w:t>, za</w:t>
      </w:r>
      <w:r w:rsidRPr="007E5DFF" w:rsidR="00E622FF">
        <w:rPr>
          <w:rFonts w:ascii="Arial" w:hAnsi="Arial" w:cs="Arial"/>
          <w:sz w:val="24"/>
          <w:szCs w:val="24"/>
          <w:lang w:val="hr-HR"/>
        </w:rPr>
        <w:t xml:space="preserve">pisnik o ispitivanju osumnjičenika na ime Noa Dobreva od 7. prosinca 2025. </w:t>
      </w:r>
      <w:r w:rsidR="007E5DFF">
        <w:rPr>
          <w:rFonts w:ascii="Arial" w:hAnsi="Arial" w:cs="Arial"/>
          <w:sz w:val="24"/>
          <w:szCs w:val="24"/>
          <w:lang w:val="hr-HR"/>
        </w:rPr>
        <w:t xml:space="preserve">te </w:t>
      </w:r>
      <w:r w:rsidRPr="007E5DFF" w:rsidR="00E622FF">
        <w:rPr>
          <w:rFonts w:ascii="Arial" w:hAnsi="Arial" w:cs="Arial"/>
          <w:sz w:val="24"/>
          <w:szCs w:val="24"/>
          <w:lang w:val="hr-HR"/>
        </w:rPr>
        <w:t xml:space="preserve">u izvatke Ministarstva pravosuđa RH, Odjela za prekršajne evidencije na ime Matej Jurčević, Noa Dobreva i Hamdija Dobreva od 13. siječnja 2025.  </w:t>
      </w:r>
    </w:p>
    <w:p w:rsidRPr="000A0E41" w:rsidR="004F6025" w:rsidP="000A0E41" w:rsidRDefault="000A0E41">
      <w:pPr>
        <w:spacing w:line="10" w:lineRule="atLeast"/>
        <w:ind w:firstLine="720"/>
        <w:jc w:val="both"/>
        <w:rPr>
          <w:rFonts w:ascii="Arial" w:hAnsi="Arial" w:cs="Arial"/>
          <w:sz w:val="24"/>
          <w:szCs w:val="24"/>
          <w:lang w:val="hr-HR"/>
        </w:rPr>
      </w:pPr>
      <w:r>
        <w:rPr>
          <w:rFonts w:ascii="Arial" w:hAnsi="Arial" w:cs="Arial"/>
          <w:sz w:val="24"/>
          <w:szCs w:val="24"/>
          <w:lang w:val="hr-HR"/>
        </w:rPr>
        <w:t xml:space="preserve"> 7.U tako provedenom postupku temeljem jasnog i okolnosnog priznanja I. okrivljenika te obrane II. i III. okrivljenika kojom u bitnome priznaju prekršaj koji im se stavlja na teret te činjenica utvrđenih uvidom u dokumentaciju koja prileži spisu </w:t>
      </w:r>
      <w:r w:rsidRPr="00CB3E31" w:rsidR="007E5DFF">
        <w:rPr>
          <w:rFonts w:ascii="Arial" w:hAnsi="Arial" w:cs="Arial"/>
          <w:color w:val="FF0000"/>
          <w:sz w:val="24"/>
          <w:szCs w:val="24"/>
          <w:lang w:val="hr-HR"/>
        </w:rPr>
        <w:t xml:space="preserve"> </w:t>
      </w:r>
      <w:r w:rsidRPr="000A0E41" w:rsidR="008532A5">
        <w:rPr>
          <w:rFonts w:ascii="Arial" w:hAnsi="Arial" w:cs="Arial"/>
          <w:sz w:val="24"/>
          <w:szCs w:val="24"/>
          <w:lang w:val="hr-HR"/>
        </w:rPr>
        <w:t>s</w:t>
      </w:r>
      <w:r w:rsidRPr="000A0E41" w:rsidR="004F6025">
        <w:rPr>
          <w:rFonts w:ascii="Arial" w:hAnsi="Arial" w:cs="Arial"/>
          <w:sz w:val="24"/>
          <w:szCs w:val="24"/>
          <w:lang w:val="hr-HR"/>
        </w:rPr>
        <w:t xml:space="preserve">ud je neprijepornim utvrdio da su isti počinili prekršaj koji im se optužnim aktom stavlja na teret, činjenično i pravno opisan u izreci presude zbog čega su proglašeni krivima i kažnjeni.  </w:t>
      </w:r>
    </w:p>
    <w:p w:rsidRPr="000A0E41" w:rsidR="008532A5" w:rsidP="008532A5" w:rsidRDefault="008532A5">
      <w:pPr>
        <w:spacing w:line="10" w:lineRule="atLeast"/>
        <w:jc w:val="both"/>
        <w:rPr>
          <w:rFonts w:ascii="Arial" w:hAnsi="Arial" w:cs="Arial"/>
          <w:sz w:val="24"/>
          <w:szCs w:val="24"/>
          <w:lang w:val="hr-HR"/>
        </w:rPr>
      </w:pPr>
      <w:r w:rsidRPr="00CB3E31">
        <w:rPr>
          <w:rFonts w:ascii="Arial" w:hAnsi="Arial" w:cs="Arial"/>
          <w:color w:val="FF0000"/>
          <w:sz w:val="24"/>
          <w:szCs w:val="24"/>
          <w:lang w:val="hr-HR"/>
        </w:rPr>
        <w:tab/>
      </w:r>
      <w:r w:rsidRPr="000A0E41" w:rsidR="000A0E41">
        <w:rPr>
          <w:rFonts w:ascii="Arial" w:hAnsi="Arial" w:cs="Arial"/>
          <w:sz w:val="24"/>
          <w:szCs w:val="24"/>
          <w:lang w:val="hr-HR"/>
        </w:rPr>
        <w:t xml:space="preserve">8.Sud je </w:t>
      </w:r>
      <w:r w:rsidR="000A0E41">
        <w:rPr>
          <w:rFonts w:ascii="Arial" w:hAnsi="Arial" w:cs="Arial"/>
          <w:sz w:val="24"/>
          <w:szCs w:val="24"/>
          <w:lang w:val="hr-HR"/>
        </w:rPr>
        <w:t>iz činjeničnog opisa optužnog akta ispustio riječi "u prostorijama noćnog kluba Attiko međusobno, najprije verbalno, a potom i fizički sukobili vičući, galameći i razmijenivši više raznih uvreda i psovki, a potom fizički zadavši jedni drugima više udaraca po glavi i tijelu" obzirom da iz obrana okrivljenika nedvojbeno proizlazi da se događaj odvijao u skladišnom prostoru koji je odvojen od prostija noćnog kluba vratima, pa isti nesporno nije bio dostupan javnosti.</w:t>
      </w:r>
    </w:p>
    <w:p w:rsidRPr="00CB3E31" w:rsidR="0085118A" w:rsidP="004F6025" w:rsidRDefault="00CF503E">
      <w:pPr>
        <w:tabs>
          <w:tab w:val="left" w:pos="557"/>
        </w:tabs>
        <w:jc w:val="both"/>
        <w:rPr>
          <w:rFonts w:ascii="Arial" w:hAnsi="Arial" w:cs="Arial"/>
          <w:color w:val="FF0000"/>
          <w:sz w:val="24"/>
          <w:szCs w:val="24"/>
          <w:lang w:val="hr-HR"/>
        </w:rPr>
      </w:pPr>
      <w:r w:rsidRPr="00CB3E31">
        <w:rPr>
          <w:rFonts w:ascii="Arial" w:hAnsi="Arial" w:cs="Arial"/>
          <w:color w:val="FF0000"/>
          <w:sz w:val="24"/>
          <w:szCs w:val="24"/>
          <w:lang w:val="hr-HR" w:eastAsia="en-US"/>
        </w:rPr>
        <w:tab/>
      </w:r>
      <w:r w:rsidRPr="000A0E41">
        <w:rPr>
          <w:rFonts w:ascii="Arial" w:hAnsi="Arial" w:cs="Arial"/>
          <w:sz w:val="24"/>
          <w:szCs w:val="24"/>
          <w:lang w:val="hr-HR" w:eastAsia="en-US"/>
        </w:rPr>
        <w:t xml:space="preserve"> </w:t>
      </w:r>
      <w:r w:rsidRPr="000A0E41" w:rsidR="004F6025">
        <w:rPr>
          <w:rFonts w:ascii="Arial" w:hAnsi="Arial" w:cs="Arial"/>
          <w:sz w:val="24"/>
          <w:szCs w:val="24"/>
          <w:lang w:val="hr-HR" w:eastAsia="en-US"/>
        </w:rPr>
        <w:t xml:space="preserve"> </w:t>
      </w:r>
      <w:r w:rsidRPr="000A0E41" w:rsidR="000A0E41">
        <w:rPr>
          <w:rFonts w:ascii="Arial" w:hAnsi="Arial" w:cs="Arial"/>
          <w:sz w:val="24"/>
          <w:szCs w:val="24"/>
          <w:lang w:val="hr-HR" w:eastAsia="en-US"/>
        </w:rPr>
        <w:t>9</w:t>
      </w:r>
      <w:r w:rsidRPr="000A0E41" w:rsidR="008D3B4A">
        <w:rPr>
          <w:rFonts w:ascii="Arial" w:hAnsi="Arial" w:cs="Arial"/>
          <w:sz w:val="24"/>
          <w:szCs w:val="24"/>
          <w:lang w:val="hr-HR"/>
        </w:rPr>
        <w:t>.</w:t>
      </w:r>
      <w:r w:rsidRPr="000A0E41" w:rsidR="005A679D">
        <w:rPr>
          <w:rFonts w:ascii="Arial" w:hAnsi="Arial" w:cs="Arial"/>
          <w:sz w:val="24"/>
          <w:szCs w:val="24"/>
          <w:lang w:val="hr-HR"/>
        </w:rPr>
        <w:t xml:space="preserve">Odlučujući o prekršajnoj sankciji, sud je cijenio sve okolnosti koje utječu na njen izbor u smislu odredbe čl. 36. PZ, pa je tako </w:t>
      </w:r>
      <w:r w:rsidRPr="000A0E41" w:rsidR="00386BBA">
        <w:rPr>
          <w:rFonts w:ascii="Arial" w:hAnsi="Arial" w:cs="Arial"/>
          <w:sz w:val="24"/>
          <w:szCs w:val="24"/>
          <w:lang w:val="hr-HR"/>
        </w:rPr>
        <w:t xml:space="preserve">na strani </w:t>
      </w:r>
      <w:r w:rsidRPr="000A0E41" w:rsidR="000A0E41">
        <w:rPr>
          <w:rFonts w:ascii="Arial" w:hAnsi="Arial" w:cs="Arial"/>
          <w:sz w:val="24"/>
          <w:szCs w:val="24"/>
          <w:lang w:val="hr-HR"/>
        </w:rPr>
        <w:t xml:space="preserve">I. okrivljenika Mateja Jurčevića olakotnim cijenio priznanje prekršaja i da nisu nastupile teže štetne posljedice, </w:t>
      </w:r>
      <w:r w:rsidR="000A0E41">
        <w:rPr>
          <w:rFonts w:ascii="Arial" w:hAnsi="Arial" w:cs="Arial"/>
          <w:sz w:val="24"/>
          <w:szCs w:val="24"/>
          <w:lang w:val="hr-HR"/>
        </w:rPr>
        <w:t xml:space="preserve">a otegotne okolnosti ovaj sud nije našao unatoč činjenici što je isti kažnjavan, pa mu je izrečena novčana kazna u propisanom minimumu i da će ista postići svoju svrhu </w:t>
      </w:r>
      <w:r w:rsidRPr="000A0E41" w:rsidR="000A0E41">
        <w:rPr>
          <w:rFonts w:ascii="Arial" w:hAnsi="Arial" w:cs="Arial"/>
          <w:sz w:val="24"/>
          <w:szCs w:val="24"/>
          <w:lang w:val="hr-HR"/>
        </w:rPr>
        <w:t xml:space="preserve">te u dovoljnoj mjeri utjecati na </w:t>
      </w:r>
      <w:r w:rsidR="000A0E41">
        <w:rPr>
          <w:rFonts w:ascii="Arial" w:hAnsi="Arial" w:cs="Arial"/>
          <w:sz w:val="24"/>
          <w:szCs w:val="24"/>
          <w:lang w:val="hr-HR"/>
        </w:rPr>
        <w:t>I. okrivljenika</w:t>
      </w:r>
      <w:r w:rsidRPr="000A0E41" w:rsidR="000A0E41">
        <w:rPr>
          <w:rFonts w:ascii="Arial" w:hAnsi="Arial" w:cs="Arial"/>
          <w:sz w:val="24"/>
          <w:szCs w:val="24"/>
          <w:lang w:val="hr-HR"/>
        </w:rPr>
        <w:t xml:space="preserve"> da uvidi neprihvatljivost svojeg postupka zbog kojeg je kažnjen i odvratiti </w:t>
      </w:r>
      <w:r w:rsidR="00506E89">
        <w:rPr>
          <w:rFonts w:ascii="Arial" w:hAnsi="Arial" w:cs="Arial"/>
          <w:sz w:val="24"/>
          <w:szCs w:val="24"/>
          <w:lang w:val="hr-HR"/>
        </w:rPr>
        <w:t>ga</w:t>
      </w:r>
      <w:r w:rsidRPr="000A0E41" w:rsidR="000A0E41">
        <w:rPr>
          <w:rFonts w:ascii="Arial" w:hAnsi="Arial" w:cs="Arial"/>
          <w:sz w:val="24"/>
          <w:szCs w:val="24"/>
          <w:lang w:val="hr-HR"/>
        </w:rPr>
        <w:t xml:space="preserve"> da ubuduće čini ovakve i slične prekršaje.</w:t>
      </w:r>
      <w:r w:rsidR="00506E89">
        <w:rPr>
          <w:rFonts w:ascii="Arial" w:hAnsi="Arial" w:cs="Arial"/>
          <w:sz w:val="24"/>
          <w:szCs w:val="24"/>
          <w:lang w:val="hr-HR"/>
        </w:rPr>
        <w:t xml:space="preserve"> </w:t>
      </w:r>
      <w:r w:rsidR="0094403F">
        <w:rPr>
          <w:rFonts w:ascii="Arial" w:hAnsi="Arial" w:cs="Arial"/>
          <w:sz w:val="24"/>
          <w:szCs w:val="24"/>
          <w:lang w:val="hr-HR"/>
        </w:rPr>
        <w:t xml:space="preserve">Na strani II. i III. okrivljenika sud je olakotnim cijenio u završnoj riječi priznanje prekršaja te iskreno kajanje i žaljenje, III. okrivljeniku dodatno nekažnjavanost, a otegotne okolnosti na strani istih ovaj sud nije našao. </w:t>
      </w:r>
      <w:r w:rsidRPr="0094403F" w:rsidR="0094403F">
        <w:rPr>
          <w:rFonts w:ascii="Arial" w:hAnsi="Arial" w:cs="Arial"/>
          <w:sz w:val="24"/>
          <w:szCs w:val="24"/>
          <w:lang w:val="hr-HR"/>
        </w:rPr>
        <w:t>S</w:t>
      </w:r>
      <w:r w:rsidRPr="0094403F" w:rsidR="00DE23A9">
        <w:rPr>
          <w:rFonts w:ascii="Arial" w:hAnsi="Arial" w:cs="Arial"/>
          <w:sz w:val="24"/>
          <w:szCs w:val="24"/>
          <w:lang w:val="hr-HR"/>
        </w:rPr>
        <w:t xml:space="preserve">toga </w:t>
      </w:r>
      <w:r w:rsidRPr="0094403F" w:rsidR="0094403F">
        <w:rPr>
          <w:rFonts w:ascii="Arial" w:hAnsi="Arial" w:cs="Arial"/>
          <w:sz w:val="24"/>
          <w:szCs w:val="24"/>
          <w:lang w:val="hr-HR"/>
        </w:rPr>
        <w:t xml:space="preserve">je sud </w:t>
      </w:r>
      <w:r w:rsidRPr="0094403F" w:rsidR="00DE23A9">
        <w:rPr>
          <w:rFonts w:ascii="Arial" w:hAnsi="Arial" w:cs="Arial"/>
          <w:sz w:val="24"/>
          <w:szCs w:val="24"/>
          <w:lang w:val="hr-HR"/>
        </w:rPr>
        <w:t xml:space="preserve">vrednujući razmjere i objektivnu težinu djela u smislu cjelovite koncepcije svrhe kažnjavanja i analitičkog postupka pri sudskom odmjeravanju kazne, te uzimajući u obzir ukupnost svih navedenih okolnosti u njihovoj ukupnosti i kvaliteti </w:t>
      </w:r>
      <w:r w:rsidRPr="0094403F" w:rsidR="0094403F">
        <w:rPr>
          <w:rFonts w:ascii="Arial" w:hAnsi="Arial" w:cs="Arial"/>
          <w:sz w:val="24"/>
          <w:szCs w:val="24"/>
          <w:lang w:val="hr-HR"/>
        </w:rPr>
        <w:t>istima</w:t>
      </w:r>
      <w:r w:rsidRPr="008B3A70" w:rsidR="0094403F">
        <w:rPr>
          <w:rFonts w:ascii="Arial" w:hAnsi="Arial" w:cs="Arial"/>
          <w:sz w:val="24"/>
          <w:szCs w:val="24"/>
          <w:lang w:val="hr-HR"/>
        </w:rPr>
        <w:t xml:space="preserve"> </w:t>
      </w:r>
      <w:r w:rsidRPr="008B3A70" w:rsidR="00DE23A9">
        <w:rPr>
          <w:rFonts w:ascii="Arial" w:hAnsi="Arial" w:cs="Arial"/>
          <w:sz w:val="24"/>
          <w:szCs w:val="24"/>
          <w:lang w:val="hr-HR"/>
        </w:rPr>
        <w:t xml:space="preserve">uz primjenu čl. 37. st. 3. PZ ublažio novčanu kaznu i da će ista postići svoju svrhu, te u dovoljnoj mjeri utjecati na </w:t>
      </w:r>
      <w:r w:rsidRPr="008B3A70" w:rsidR="008B3A70">
        <w:rPr>
          <w:rFonts w:ascii="Arial" w:hAnsi="Arial" w:cs="Arial"/>
          <w:sz w:val="24"/>
          <w:szCs w:val="24"/>
          <w:lang w:val="hr-HR"/>
        </w:rPr>
        <w:t>II. i III. okrivljenika</w:t>
      </w:r>
      <w:r w:rsidRPr="008B3A70" w:rsidR="00DE23A9">
        <w:rPr>
          <w:rFonts w:ascii="Arial" w:hAnsi="Arial" w:cs="Arial"/>
          <w:sz w:val="24"/>
          <w:szCs w:val="24"/>
          <w:lang w:val="hr-HR"/>
        </w:rPr>
        <w:t xml:space="preserve"> da uvid</w:t>
      </w:r>
      <w:r w:rsidRPr="008B3A70" w:rsidR="008B3A70">
        <w:rPr>
          <w:rFonts w:ascii="Arial" w:hAnsi="Arial" w:cs="Arial"/>
          <w:sz w:val="24"/>
          <w:szCs w:val="24"/>
          <w:lang w:val="hr-HR"/>
        </w:rPr>
        <w:t>e</w:t>
      </w:r>
      <w:r w:rsidRPr="008B3A70" w:rsidR="00DE23A9">
        <w:rPr>
          <w:rFonts w:ascii="Arial" w:hAnsi="Arial" w:cs="Arial"/>
          <w:sz w:val="24"/>
          <w:szCs w:val="24"/>
          <w:lang w:val="hr-HR"/>
        </w:rPr>
        <w:t xml:space="preserve"> neprihvatljivost svojeg postupka zbog kojeg </w:t>
      </w:r>
      <w:r w:rsidRPr="008B3A70" w:rsidR="008B3A70">
        <w:rPr>
          <w:rFonts w:ascii="Arial" w:hAnsi="Arial" w:cs="Arial"/>
          <w:sz w:val="24"/>
          <w:szCs w:val="24"/>
          <w:lang w:val="hr-HR"/>
        </w:rPr>
        <w:t>su kažnjeni</w:t>
      </w:r>
      <w:r w:rsidRPr="008B3A70" w:rsidR="00DE23A9">
        <w:rPr>
          <w:rFonts w:ascii="Arial" w:hAnsi="Arial" w:cs="Arial"/>
          <w:sz w:val="24"/>
          <w:szCs w:val="24"/>
          <w:lang w:val="hr-HR"/>
        </w:rPr>
        <w:t xml:space="preserve"> i odvratiti </w:t>
      </w:r>
      <w:r w:rsidRPr="008B3A70" w:rsidR="008B3A70">
        <w:rPr>
          <w:rFonts w:ascii="Arial" w:hAnsi="Arial" w:cs="Arial"/>
          <w:sz w:val="24"/>
          <w:szCs w:val="24"/>
          <w:lang w:val="hr-HR"/>
        </w:rPr>
        <w:t>ih</w:t>
      </w:r>
      <w:r w:rsidRPr="008B3A70" w:rsidR="00DE23A9">
        <w:rPr>
          <w:rFonts w:ascii="Arial" w:hAnsi="Arial" w:cs="Arial"/>
          <w:sz w:val="24"/>
          <w:szCs w:val="24"/>
          <w:lang w:val="hr-HR"/>
        </w:rPr>
        <w:t xml:space="preserve"> da ubuduće čini ovakve i slične prekršaje. </w:t>
      </w:r>
    </w:p>
    <w:p w:rsidRPr="007E5DFF" w:rsidR="00F038AA" w:rsidP="008D3B4A" w:rsidRDefault="008B3A70">
      <w:pPr>
        <w:ind w:firstLine="720"/>
        <w:jc w:val="both"/>
        <w:rPr>
          <w:rFonts w:ascii="Arial" w:hAnsi="Arial" w:cs="Arial"/>
          <w:color w:val="000000" w:themeColor="text1"/>
          <w:sz w:val="24"/>
          <w:szCs w:val="24"/>
          <w:lang w:val="hr-HR"/>
        </w:rPr>
      </w:pPr>
      <w:r>
        <w:rPr>
          <w:rFonts w:ascii="Arial" w:hAnsi="Arial" w:cs="Arial"/>
          <w:color w:val="000000" w:themeColor="text1"/>
          <w:sz w:val="24"/>
          <w:szCs w:val="24"/>
          <w:lang w:val="hr-HR"/>
        </w:rPr>
        <w:t>10</w:t>
      </w:r>
      <w:r w:rsidRPr="007E5DFF" w:rsidR="008D3B4A">
        <w:rPr>
          <w:rFonts w:ascii="Arial" w:hAnsi="Arial" w:cs="Arial"/>
          <w:color w:val="000000" w:themeColor="text1"/>
          <w:sz w:val="24"/>
          <w:szCs w:val="24"/>
          <w:lang w:val="hr-HR"/>
        </w:rPr>
        <w:t>.</w:t>
      </w:r>
      <w:r w:rsidRPr="007E5DFF" w:rsidR="003239F9">
        <w:rPr>
          <w:rFonts w:ascii="Arial" w:hAnsi="Arial" w:cs="Arial"/>
          <w:color w:val="000000" w:themeColor="text1"/>
          <w:sz w:val="24"/>
          <w:szCs w:val="24"/>
          <w:lang w:val="hr-HR"/>
        </w:rPr>
        <w:t>Temelj</w:t>
      </w:r>
      <w:r w:rsidRPr="007E5DFF" w:rsidR="00F2484B">
        <w:rPr>
          <w:rFonts w:ascii="Arial" w:hAnsi="Arial" w:cs="Arial"/>
          <w:color w:val="000000" w:themeColor="text1"/>
          <w:sz w:val="24"/>
          <w:szCs w:val="24"/>
          <w:lang w:val="hr-HR"/>
        </w:rPr>
        <w:t>em odredbe čl. 152. st. 3. PZ,</w:t>
      </w:r>
      <w:r w:rsidRPr="007E5DFF" w:rsidR="003239F9">
        <w:rPr>
          <w:rFonts w:ascii="Arial" w:hAnsi="Arial" w:cs="Arial"/>
          <w:color w:val="000000" w:themeColor="text1"/>
          <w:sz w:val="24"/>
          <w:szCs w:val="24"/>
          <w:lang w:val="hr-HR"/>
        </w:rPr>
        <w:t xml:space="preserve"> novčana kazna smatrat će se u cjelini plaćenom, ako osuđena osoba plati 2/3 izrečene novčane kazne u roku određenom ovom presudom.</w:t>
      </w:r>
    </w:p>
    <w:p w:rsidRPr="007E5DFF" w:rsidR="00064D4E" w:rsidP="008D3B4A" w:rsidRDefault="0068675E">
      <w:pPr>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 xml:space="preserve">        </w:t>
      </w:r>
      <w:r w:rsidRPr="007E5DFF" w:rsidR="00E347A6">
        <w:rPr>
          <w:rFonts w:ascii="Arial" w:hAnsi="Arial" w:cs="Arial"/>
          <w:color w:val="000000" w:themeColor="text1"/>
          <w:sz w:val="24"/>
          <w:szCs w:val="24"/>
          <w:lang w:val="hr-HR"/>
        </w:rPr>
        <w:t xml:space="preserve"> </w:t>
      </w:r>
      <w:r w:rsidRPr="007E5DFF">
        <w:rPr>
          <w:rFonts w:ascii="Arial" w:hAnsi="Arial" w:cs="Arial"/>
          <w:color w:val="000000" w:themeColor="text1"/>
          <w:sz w:val="24"/>
          <w:szCs w:val="24"/>
          <w:lang w:val="hr-HR"/>
        </w:rPr>
        <w:t xml:space="preserve"> </w:t>
      </w:r>
      <w:r w:rsidR="008B3A70">
        <w:rPr>
          <w:rFonts w:ascii="Arial" w:hAnsi="Arial" w:cs="Arial"/>
          <w:color w:val="000000" w:themeColor="text1"/>
          <w:sz w:val="24"/>
          <w:szCs w:val="24"/>
          <w:lang w:val="hr-HR"/>
        </w:rPr>
        <w:t xml:space="preserve"> </w:t>
      </w:r>
      <w:r w:rsidRPr="007E5DFF" w:rsidR="00DC6026">
        <w:rPr>
          <w:rFonts w:ascii="Arial" w:hAnsi="Arial" w:cs="Arial"/>
          <w:color w:val="000000" w:themeColor="text1"/>
          <w:sz w:val="24"/>
          <w:szCs w:val="24"/>
          <w:lang w:val="hr-HR"/>
        </w:rPr>
        <w:t>1</w:t>
      </w:r>
      <w:r w:rsidR="008B3A70">
        <w:rPr>
          <w:rFonts w:ascii="Arial" w:hAnsi="Arial" w:cs="Arial"/>
          <w:color w:val="000000" w:themeColor="text1"/>
          <w:sz w:val="24"/>
          <w:szCs w:val="24"/>
          <w:lang w:val="hr-HR"/>
        </w:rPr>
        <w:t>1</w:t>
      </w:r>
      <w:r w:rsidRPr="007E5DFF" w:rsidR="00DC6026">
        <w:rPr>
          <w:rFonts w:ascii="Arial" w:hAnsi="Arial" w:cs="Arial"/>
          <w:color w:val="000000" w:themeColor="text1"/>
          <w:sz w:val="24"/>
          <w:szCs w:val="24"/>
          <w:lang w:val="hr-HR"/>
        </w:rPr>
        <w:t>.I.</w:t>
      </w:r>
      <w:r w:rsidR="00CB3E31">
        <w:rPr>
          <w:rFonts w:ascii="Arial" w:hAnsi="Arial" w:cs="Arial"/>
          <w:color w:val="000000" w:themeColor="text1"/>
          <w:sz w:val="24"/>
          <w:szCs w:val="24"/>
          <w:lang w:val="hr-HR"/>
        </w:rPr>
        <w:t>, II.</w:t>
      </w:r>
      <w:r w:rsidRPr="007E5DFF" w:rsidR="00DC6026">
        <w:rPr>
          <w:rFonts w:ascii="Arial" w:hAnsi="Arial" w:cs="Arial"/>
          <w:color w:val="000000" w:themeColor="text1"/>
          <w:sz w:val="24"/>
          <w:szCs w:val="24"/>
          <w:lang w:val="hr-HR"/>
        </w:rPr>
        <w:t xml:space="preserve"> i </w:t>
      </w:r>
      <w:r w:rsidR="00CB3E31">
        <w:rPr>
          <w:rFonts w:ascii="Arial" w:hAnsi="Arial" w:cs="Arial"/>
          <w:color w:val="000000" w:themeColor="text1"/>
          <w:sz w:val="24"/>
          <w:szCs w:val="24"/>
          <w:lang w:val="hr-HR"/>
        </w:rPr>
        <w:t>I</w:t>
      </w:r>
      <w:r w:rsidRPr="007E5DFF" w:rsidR="00DC6026">
        <w:rPr>
          <w:rFonts w:ascii="Arial" w:hAnsi="Arial" w:cs="Arial"/>
          <w:color w:val="000000" w:themeColor="text1"/>
          <w:sz w:val="24"/>
          <w:szCs w:val="24"/>
          <w:lang w:val="hr-HR"/>
        </w:rPr>
        <w:t>II. okrivljenik su dužni platiti trošak postupka, koji je u ovom predmetu odmjeren u skladu s duljinom trajanja i složenošću provedenog postupka.</w:t>
      </w:r>
      <w:r w:rsidRPr="007E5DFF" w:rsidR="00064D4E">
        <w:rPr>
          <w:rFonts w:ascii="Arial" w:hAnsi="Arial" w:cs="Arial"/>
          <w:color w:val="000000" w:themeColor="text1"/>
          <w:sz w:val="24"/>
          <w:szCs w:val="24"/>
          <w:lang w:val="hr-HR"/>
        </w:rPr>
        <w:tab/>
        <w:t xml:space="preserve"> </w:t>
      </w:r>
    </w:p>
    <w:p w:rsidRPr="007E5DFF" w:rsidR="00DC6026" w:rsidP="00C73EE0" w:rsidRDefault="00F038AA">
      <w:pPr>
        <w:ind w:firstLine="708"/>
        <w:jc w:val="both"/>
        <w:rPr>
          <w:rFonts w:ascii="Arial" w:hAnsi="Arial" w:cs="Arial"/>
          <w:color w:val="000000" w:themeColor="text1"/>
          <w:sz w:val="22"/>
          <w:szCs w:val="22"/>
          <w:lang w:val="hr-HR"/>
        </w:rPr>
      </w:pPr>
      <w:r w:rsidRPr="007E5DFF">
        <w:rPr>
          <w:rFonts w:ascii="Arial" w:hAnsi="Arial" w:cs="Arial"/>
          <w:color w:val="000000" w:themeColor="text1"/>
          <w:sz w:val="22"/>
          <w:szCs w:val="22"/>
          <w:lang w:val="hr-HR"/>
        </w:rPr>
        <w:t xml:space="preserve">        </w:t>
      </w:r>
      <w:r w:rsidRPr="007E5DFF" w:rsidR="00C73EE0">
        <w:rPr>
          <w:rFonts w:ascii="Arial" w:hAnsi="Arial" w:cs="Arial"/>
          <w:color w:val="000000" w:themeColor="text1"/>
          <w:sz w:val="22"/>
          <w:szCs w:val="22"/>
          <w:lang w:val="hr-HR"/>
        </w:rPr>
        <w:tab/>
      </w:r>
      <w:r w:rsidRPr="007E5DFF" w:rsidR="00C73EE0">
        <w:rPr>
          <w:rFonts w:ascii="Arial" w:hAnsi="Arial" w:cs="Arial"/>
          <w:color w:val="000000" w:themeColor="text1"/>
          <w:sz w:val="22"/>
          <w:szCs w:val="22"/>
          <w:lang w:val="hr-HR"/>
        </w:rPr>
        <w:tab/>
      </w:r>
      <w:r w:rsidRPr="007E5DFF" w:rsidR="00C73EE0">
        <w:rPr>
          <w:rFonts w:ascii="Arial" w:hAnsi="Arial" w:cs="Arial"/>
          <w:color w:val="000000" w:themeColor="text1"/>
          <w:sz w:val="22"/>
          <w:szCs w:val="22"/>
          <w:lang w:val="hr-HR"/>
        </w:rPr>
        <w:tab/>
      </w:r>
      <w:r w:rsidRPr="007E5DFF" w:rsidR="00672759">
        <w:rPr>
          <w:rFonts w:ascii="Arial" w:hAnsi="Arial" w:cs="Arial"/>
          <w:color w:val="000000" w:themeColor="text1"/>
          <w:sz w:val="22"/>
          <w:szCs w:val="22"/>
          <w:lang w:val="hr-HR"/>
        </w:rPr>
        <w:t xml:space="preserve">      </w:t>
      </w:r>
    </w:p>
    <w:p w:rsidRPr="007E5DFF" w:rsidR="003473C2" w:rsidP="00C73EE0" w:rsidRDefault="00DC6026">
      <w:pPr>
        <w:ind w:firstLine="708"/>
        <w:jc w:val="both"/>
        <w:rPr>
          <w:rFonts w:ascii="Arial" w:hAnsi="Arial" w:cs="Arial"/>
          <w:color w:val="000000" w:themeColor="text1"/>
          <w:sz w:val="24"/>
          <w:szCs w:val="24"/>
          <w:lang w:val="hr-HR"/>
        </w:rPr>
      </w:pPr>
      <w:r w:rsidRPr="007E5DFF">
        <w:rPr>
          <w:rFonts w:ascii="Arial" w:hAnsi="Arial" w:cs="Arial"/>
          <w:color w:val="000000" w:themeColor="text1"/>
          <w:sz w:val="22"/>
          <w:szCs w:val="22"/>
          <w:lang w:val="hr-HR"/>
        </w:rPr>
        <w:t xml:space="preserve">                              </w:t>
      </w:r>
      <w:r w:rsidRPr="007E5DFF" w:rsidR="00672759">
        <w:rPr>
          <w:rFonts w:ascii="Arial" w:hAnsi="Arial" w:cs="Arial"/>
          <w:color w:val="000000" w:themeColor="text1"/>
          <w:sz w:val="22"/>
          <w:szCs w:val="22"/>
          <w:lang w:val="hr-HR"/>
        </w:rPr>
        <w:t xml:space="preserve">      </w:t>
      </w:r>
      <w:r w:rsidRPr="007E5DFF">
        <w:rPr>
          <w:rFonts w:ascii="Arial" w:hAnsi="Arial" w:cs="Arial"/>
          <w:color w:val="000000" w:themeColor="text1"/>
          <w:sz w:val="22"/>
          <w:szCs w:val="22"/>
          <w:lang w:val="hr-HR"/>
        </w:rPr>
        <w:t xml:space="preserve">  </w:t>
      </w:r>
      <w:r w:rsidRPr="007E5DFF" w:rsidR="00672759">
        <w:rPr>
          <w:rFonts w:ascii="Arial" w:hAnsi="Arial" w:cs="Arial"/>
          <w:color w:val="000000" w:themeColor="text1"/>
          <w:sz w:val="22"/>
          <w:szCs w:val="22"/>
          <w:lang w:val="hr-HR"/>
        </w:rPr>
        <w:t xml:space="preserve"> </w:t>
      </w:r>
      <w:r w:rsidRPr="007E5DFF" w:rsidR="00121F88">
        <w:rPr>
          <w:rFonts w:ascii="Arial" w:hAnsi="Arial" w:cs="Arial"/>
          <w:color w:val="000000" w:themeColor="text1"/>
          <w:sz w:val="24"/>
          <w:szCs w:val="24"/>
          <w:lang w:val="hr-HR"/>
        </w:rPr>
        <w:t>Mali Lošinj</w:t>
      </w:r>
      <w:r w:rsidRPr="007E5DFF" w:rsidR="002F4987">
        <w:rPr>
          <w:rFonts w:ascii="Arial" w:hAnsi="Arial" w:cs="Arial"/>
          <w:color w:val="000000" w:themeColor="text1"/>
          <w:sz w:val="24"/>
          <w:szCs w:val="24"/>
          <w:lang w:val="hr-HR"/>
        </w:rPr>
        <w:t xml:space="preserve">, </w:t>
      </w:r>
      <w:r w:rsidR="007E5DFF">
        <w:rPr>
          <w:rFonts w:ascii="Arial" w:hAnsi="Arial" w:cs="Arial"/>
          <w:color w:val="000000" w:themeColor="text1"/>
          <w:sz w:val="24"/>
          <w:szCs w:val="24"/>
          <w:lang w:val="hr-HR"/>
        </w:rPr>
        <w:t>13</w:t>
      </w:r>
      <w:r w:rsidRPr="007E5DFF" w:rsidR="007153EE">
        <w:rPr>
          <w:rFonts w:ascii="Arial" w:hAnsi="Arial" w:cs="Arial"/>
          <w:color w:val="000000" w:themeColor="text1"/>
          <w:sz w:val="24"/>
          <w:szCs w:val="24"/>
          <w:lang w:val="hr-HR"/>
        </w:rPr>
        <w:t>.</w:t>
      </w:r>
      <w:r w:rsidRPr="007E5DFF" w:rsidR="00CE41B7">
        <w:rPr>
          <w:rFonts w:ascii="Arial" w:hAnsi="Arial" w:cs="Arial"/>
          <w:color w:val="000000" w:themeColor="text1"/>
          <w:sz w:val="24"/>
          <w:szCs w:val="24"/>
          <w:lang w:val="hr-HR"/>
        </w:rPr>
        <w:t xml:space="preserve"> </w:t>
      </w:r>
      <w:r w:rsidR="007E5DFF">
        <w:rPr>
          <w:rFonts w:ascii="Arial" w:hAnsi="Arial" w:cs="Arial"/>
          <w:color w:val="000000" w:themeColor="text1"/>
          <w:sz w:val="24"/>
          <w:szCs w:val="24"/>
          <w:lang w:val="hr-HR"/>
        </w:rPr>
        <w:t>travnja</w:t>
      </w:r>
      <w:r w:rsidRPr="007E5DFF" w:rsidR="007153EE">
        <w:rPr>
          <w:rFonts w:ascii="Arial" w:hAnsi="Arial" w:cs="Arial"/>
          <w:color w:val="000000" w:themeColor="text1"/>
          <w:sz w:val="24"/>
          <w:szCs w:val="24"/>
          <w:lang w:val="hr-HR"/>
        </w:rPr>
        <w:t xml:space="preserve"> 202</w:t>
      </w:r>
      <w:r w:rsidR="007E5DFF">
        <w:rPr>
          <w:rFonts w:ascii="Arial" w:hAnsi="Arial" w:cs="Arial"/>
          <w:color w:val="000000" w:themeColor="text1"/>
          <w:sz w:val="24"/>
          <w:szCs w:val="24"/>
          <w:lang w:val="hr-HR"/>
        </w:rPr>
        <w:t>6</w:t>
      </w:r>
      <w:r w:rsidRPr="007E5DFF" w:rsidR="007153EE">
        <w:rPr>
          <w:rFonts w:ascii="Arial" w:hAnsi="Arial" w:cs="Arial"/>
          <w:color w:val="000000" w:themeColor="text1"/>
          <w:sz w:val="24"/>
          <w:szCs w:val="24"/>
          <w:lang w:val="hr-HR"/>
        </w:rPr>
        <w:t>.</w:t>
      </w:r>
    </w:p>
    <w:p w:rsidRPr="007E5DFF" w:rsidR="009219DE" w:rsidP="00230256" w:rsidRDefault="009219DE">
      <w:pPr>
        <w:jc w:val="center"/>
        <w:rPr>
          <w:rFonts w:ascii="Arial" w:hAnsi="Arial" w:cs="Arial"/>
          <w:color w:val="000000" w:themeColor="text1"/>
          <w:sz w:val="24"/>
          <w:szCs w:val="24"/>
          <w:lang w:val="hr-HR"/>
        </w:rPr>
      </w:pPr>
    </w:p>
    <w:p w:rsidRPr="007E5DFF" w:rsidR="009219DE" w:rsidP="00230256" w:rsidRDefault="009219DE">
      <w:pPr>
        <w:pStyle w:val="Naslov2"/>
        <w:jc w:val="both"/>
        <w:rPr>
          <w:rFonts w:ascii="Arial" w:hAnsi="Arial" w:cs="Arial"/>
          <w:b w:val="false"/>
          <w:color w:val="000000" w:themeColor="text1"/>
          <w:sz w:val="24"/>
          <w:szCs w:val="24"/>
        </w:rPr>
      </w:pPr>
      <w:r w:rsidRPr="007E5DFF">
        <w:rPr>
          <w:rFonts w:ascii="Arial" w:hAnsi="Arial" w:cs="Arial"/>
          <w:b w:val="false"/>
          <w:color w:val="000000" w:themeColor="text1"/>
          <w:sz w:val="24"/>
          <w:szCs w:val="24"/>
        </w:rPr>
        <w:t xml:space="preserve">   ZAPISNIČARKA</w:t>
      </w:r>
      <w:r w:rsidRPr="007E5DFF">
        <w:rPr>
          <w:rFonts w:ascii="Arial" w:hAnsi="Arial" w:cs="Arial"/>
          <w:b w:val="false"/>
          <w:color w:val="000000" w:themeColor="text1"/>
          <w:sz w:val="24"/>
          <w:szCs w:val="24"/>
        </w:rPr>
        <w:tab/>
      </w:r>
      <w:r w:rsidRPr="007E5DFF">
        <w:rPr>
          <w:rFonts w:ascii="Arial" w:hAnsi="Arial" w:cs="Arial"/>
          <w:b w:val="false"/>
          <w:color w:val="000000" w:themeColor="text1"/>
          <w:sz w:val="24"/>
          <w:szCs w:val="24"/>
        </w:rPr>
        <w:tab/>
      </w:r>
      <w:r w:rsidRPr="007E5DFF">
        <w:rPr>
          <w:rFonts w:ascii="Arial" w:hAnsi="Arial" w:cs="Arial"/>
          <w:b w:val="false"/>
          <w:color w:val="000000" w:themeColor="text1"/>
          <w:sz w:val="24"/>
          <w:szCs w:val="24"/>
        </w:rPr>
        <w:tab/>
        <w:t xml:space="preserve">                                </w:t>
      </w:r>
      <w:r w:rsidRPr="007E5DFF" w:rsidR="00891776">
        <w:rPr>
          <w:rFonts w:ascii="Arial" w:hAnsi="Arial" w:cs="Arial"/>
          <w:b w:val="false"/>
          <w:color w:val="000000" w:themeColor="text1"/>
          <w:sz w:val="24"/>
          <w:szCs w:val="24"/>
        </w:rPr>
        <w:t xml:space="preserve">   </w:t>
      </w:r>
      <w:r w:rsidRPr="007E5DFF">
        <w:rPr>
          <w:rFonts w:ascii="Arial" w:hAnsi="Arial" w:cs="Arial"/>
          <w:b w:val="false"/>
          <w:color w:val="000000" w:themeColor="text1"/>
          <w:sz w:val="24"/>
          <w:szCs w:val="24"/>
        </w:rPr>
        <w:t xml:space="preserve">        </w:t>
      </w:r>
      <w:r w:rsidRPr="007E5DFF" w:rsidR="008D3B4A">
        <w:rPr>
          <w:rFonts w:ascii="Arial" w:hAnsi="Arial" w:cs="Arial"/>
          <w:b w:val="false"/>
          <w:color w:val="000000" w:themeColor="text1"/>
          <w:sz w:val="24"/>
          <w:szCs w:val="24"/>
        </w:rPr>
        <w:t xml:space="preserve">   </w:t>
      </w:r>
      <w:r w:rsidRPr="007E5DFF">
        <w:rPr>
          <w:rFonts w:ascii="Arial" w:hAnsi="Arial" w:cs="Arial"/>
          <w:b w:val="false"/>
          <w:color w:val="000000" w:themeColor="text1"/>
          <w:sz w:val="24"/>
          <w:szCs w:val="24"/>
        </w:rPr>
        <w:t xml:space="preserve">  </w:t>
      </w:r>
      <w:r w:rsidRPr="007E5DFF" w:rsidR="00891776">
        <w:rPr>
          <w:rFonts w:ascii="Arial" w:hAnsi="Arial" w:cs="Arial"/>
          <w:b w:val="false"/>
          <w:color w:val="000000" w:themeColor="text1"/>
          <w:sz w:val="24"/>
          <w:szCs w:val="24"/>
        </w:rPr>
        <w:t xml:space="preserve"> </w:t>
      </w:r>
      <w:r w:rsidRPr="007E5DFF" w:rsidR="00F87423">
        <w:rPr>
          <w:rFonts w:ascii="Arial" w:hAnsi="Arial" w:cs="Arial"/>
          <w:b w:val="false"/>
          <w:color w:val="000000" w:themeColor="text1"/>
          <w:sz w:val="24"/>
          <w:szCs w:val="24"/>
        </w:rPr>
        <w:t xml:space="preserve">           </w:t>
      </w:r>
      <w:r w:rsidRPr="007E5DFF">
        <w:rPr>
          <w:rFonts w:ascii="Arial" w:hAnsi="Arial" w:cs="Arial"/>
          <w:b w:val="false"/>
          <w:color w:val="000000" w:themeColor="text1"/>
          <w:sz w:val="24"/>
          <w:szCs w:val="24"/>
        </w:rPr>
        <w:t>SUDAC</w:t>
      </w:r>
    </w:p>
    <w:p w:rsidRPr="007E5DFF" w:rsidR="009219DE" w:rsidP="00230256" w:rsidRDefault="0049466D">
      <w:pPr>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 xml:space="preserve">   </w:t>
      </w:r>
      <w:r w:rsidRPr="007E5DFF" w:rsidR="009219DE">
        <w:rPr>
          <w:rFonts w:ascii="Arial" w:hAnsi="Arial" w:cs="Arial"/>
          <w:color w:val="000000" w:themeColor="text1"/>
          <w:sz w:val="24"/>
          <w:szCs w:val="24"/>
          <w:lang w:val="hr-HR"/>
        </w:rPr>
        <w:t xml:space="preserve"> </w:t>
      </w:r>
      <w:r w:rsidRPr="007E5DFF" w:rsidR="007153EE">
        <w:rPr>
          <w:rFonts w:ascii="Arial" w:hAnsi="Arial" w:cs="Arial"/>
          <w:color w:val="000000" w:themeColor="text1"/>
          <w:sz w:val="24"/>
          <w:szCs w:val="24"/>
          <w:lang w:val="hr-HR"/>
        </w:rPr>
        <w:t>Branka Pahljina</w:t>
      </w:r>
      <w:r w:rsidR="00182320">
        <w:rPr>
          <w:rFonts w:ascii="Arial" w:hAnsi="Arial" w:cs="Arial"/>
          <w:color w:val="000000" w:themeColor="text1"/>
          <w:sz w:val="24"/>
          <w:szCs w:val="24"/>
          <w:lang w:val="hr-HR"/>
        </w:rPr>
        <w:t xml:space="preserve">, v.r. </w:t>
      </w:r>
      <w:r w:rsidRPr="007E5DFF" w:rsidR="009219DE">
        <w:rPr>
          <w:rFonts w:ascii="Arial" w:hAnsi="Arial" w:cs="Arial"/>
          <w:color w:val="000000" w:themeColor="text1"/>
          <w:sz w:val="24"/>
          <w:szCs w:val="24"/>
          <w:lang w:val="hr-HR"/>
        </w:rPr>
        <w:tab/>
      </w:r>
      <w:r w:rsidRPr="007E5DFF" w:rsidR="009219DE">
        <w:rPr>
          <w:rFonts w:ascii="Arial" w:hAnsi="Arial" w:cs="Arial"/>
          <w:color w:val="000000" w:themeColor="text1"/>
          <w:sz w:val="24"/>
          <w:szCs w:val="24"/>
          <w:lang w:val="hr-HR"/>
        </w:rPr>
        <w:tab/>
      </w:r>
      <w:r w:rsidRPr="007E5DFF" w:rsidR="009219DE">
        <w:rPr>
          <w:rFonts w:ascii="Arial" w:hAnsi="Arial" w:cs="Arial"/>
          <w:color w:val="000000" w:themeColor="text1"/>
          <w:sz w:val="24"/>
          <w:szCs w:val="24"/>
          <w:lang w:val="hr-HR"/>
        </w:rPr>
        <w:tab/>
      </w:r>
      <w:r w:rsidRPr="007E5DFF" w:rsidR="009219DE">
        <w:rPr>
          <w:rFonts w:ascii="Arial" w:hAnsi="Arial" w:cs="Arial"/>
          <w:color w:val="000000" w:themeColor="text1"/>
          <w:sz w:val="24"/>
          <w:szCs w:val="24"/>
          <w:lang w:val="hr-HR"/>
        </w:rPr>
        <w:tab/>
        <w:t xml:space="preserve">     </w:t>
      </w:r>
      <w:r w:rsidRPr="007E5DFF">
        <w:rPr>
          <w:rFonts w:ascii="Arial" w:hAnsi="Arial" w:cs="Arial"/>
          <w:color w:val="000000" w:themeColor="text1"/>
          <w:sz w:val="24"/>
          <w:szCs w:val="24"/>
          <w:lang w:val="hr-HR"/>
        </w:rPr>
        <w:t xml:space="preserve">                </w:t>
      </w:r>
      <w:r w:rsidRPr="007E5DFF" w:rsidR="009219DE">
        <w:rPr>
          <w:rFonts w:ascii="Arial" w:hAnsi="Arial" w:cs="Arial"/>
          <w:color w:val="000000" w:themeColor="text1"/>
          <w:sz w:val="24"/>
          <w:szCs w:val="24"/>
          <w:lang w:val="hr-HR"/>
        </w:rPr>
        <w:t xml:space="preserve">      </w:t>
      </w:r>
      <w:r w:rsidRPr="007E5DFF" w:rsidR="00891776">
        <w:rPr>
          <w:rFonts w:ascii="Arial" w:hAnsi="Arial" w:cs="Arial"/>
          <w:color w:val="000000" w:themeColor="text1"/>
          <w:sz w:val="24"/>
          <w:szCs w:val="24"/>
          <w:lang w:val="hr-HR"/>
        </w:rPr>
        <w:t xml:space="preserve">  </w:t>
      </w:r>
      <w:r w:rsidRPr="007E5DFF" w:rsidR="008D3B4A">
        <w:rPr>
          <w:rFonts w:ascii="Arial" w:hAnsi="Arial" w:cs="Arial"/>
          <w:color w:val="000000" w:themeColor="text1"/>
          <w:sz w:val="24"/>
          <w:szCs w:val="24"/>
          <w:lang w:val="hr-HR"/>
        </w:rPr>
        <w:t xml:space="preserve">   </w:t>
      </w:r>
      <w:r w:rsidRPr="007E5DFF" w:rsidR="00891776">
        <w:rPr>
          <w:rFonts w:ascii="Arial" w:hAnsi="Arial" w:cs="Arial"/>
          <w:color w:val="000000" w:themeColor="text1"/>
          <w:sz w:val="24"/>
          <w:szCs w:val="24"/>
          <w:lang w:val="hr-HR"/>
        </w:rPr>
        <w:t xml:space="preserve"> </w:t>
      </w:r>
      <w:r w:rsidRPr="007E5DFF" w:rsidR="009219DE">
        <w:rPr>
          <w:rFonts w:ascii="Arial" w:hAnsi="Arial" w:cs="Arial"/>
          <w:color w:val="000000" w:themeColor="text1"/>
          <w:sz w:val="24"/>
          <w:szCs w:val="24"/>
          <w:lang w:val="hr-HR"/>
        </w:rPr>
        <w:t>Vlado Pleše</w:t>
      </w:r>
      <w:r w:rsidR="00182320">
        <w:rPr>
          <w:rFonts w:ascii="Arial" w:hAnsi="Arial" w:cs="Arial"/>
          <w:color w:val="000000" w:themeColor="text1"/>
          <w:sz w:val="24"/>
          <w:szCs w:val="24"/>
          <w:lang w:val="hr-HR"/>
        </w:rPr>
        <w:t xml:space="preserve">, v.r. </w:t>
      </w:r>
    </w:p>
    <w:p w:rsidRPr="007E5DFF" w:rsidR="009219DE" w:rsidP="00230256" w:rsidRDefault="009219DE">
      <w:pPr>
        <w:ind w:left="142"/>
        <w:jc w:val="right"/>
        <w:rPr>
          <w:rFonts w:ascii="Arial" w:hAnsi="Arial" w:cs="Arial"/>
          <w:color w:val="000000" w:themeColor="text1"/>
          <w:sz w:val="24"/>
          <w:szCs w:val="24"/>
          <w:lang w:val="hr-HR"/>
        </w:rPr>
      </w:pPr>
    </w:p>
    <w:p w:rsidRPr="00182320" w:rsidR="00182320" w:rsidRDefault="00182320">
      <w:pPr>
        <w:rPr>
          <w:rFonts w:ascii="Arial" w:hAnsi="Arial" w:cs="Arial"/>
          <w:sz w:val="24"/>
          <w:szCs w:val="24"/>
        </w:rPr>
      </w:pP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t xml:space="preserve">    </w:t>
      </w:r>
      <w:r w:rsidRPr="00182320">
        <w:rPr>
          <w:rFonts w:ascii="Arial" w:hAnsi="Arial" w:cs="Arial"/>
          <w:sz w:val="24"/>
          <w:szCs w:val="24"/>
        </w:rPr>
        <w:t>Za točnost otpravka – ovlašteni službenik</w:t>
      </w:r>
    </w:p>
    <w:p w:rsidRPr="007E5DFF" w:rsidR="00B5144A" w:rsidP="00230256" w:rsidRDefault="00B5144A">
      <w:pPr>
        <w:pStyle w:val="Tijeloteksta"/>
        <w:ind w:firstLine="720"/>
        <w:rPr>
          <w:rFonts w:ascii="Arial" w:hAnsi="Arial" w:cs="Arial"/>
          <w:color w:val="000000" w:themeColor="text1"/>
          <w:sz w:val="24"/>
          <w:szCs w:val="24"/>
        </w:rPr>
      </w:pPr>
    </w:p>
    <w:p w:rsidRPr="007E5DFF" w:rsidR="00B5144A" w:rsidP="00230256" w:rsidRDefault="00B5144A">
      <w:pPr>
        <w:pStyle w:val="Tijeloteksta"/>
        <w:ind w:firstLine="720"/>
        <w:rPr>
          <w:rFonts w:ascii="Arial" w:hAnsi="Arial" w:cs="Arial"/>
          <w:color w:val="000000" w:themeColor="text1"/>
          <w:sz w:val="24"/>
          <w:szCs w:val="24"/>
        </w:rPr>
      </w:pPr>
    </w:p>
    <w:p w:rsidR="00B5144A" w:rsidP="00230256" w:rsidRDefault="00B5144A">
      <w:pPr>
        <w:pStyle w:val="Tijeloteksta"/>
        <w:ind w:firstLine="720"/>
        <w:rPr>
          <w:rFonts w:ascii="Arial" w:hAnsi="Arial" w:cs="Arial"/>
          <w:color w:val="000000" w:themeColor="text1"/>
          <w:sz w:val="24"/>
          <w:szCs w:val="24"/>
        </w:rPr>
      </w:pPr>
    </w:p>
    <w:p w:rsidR="0094403F" w:rsidP="00230256" w:rsidRDefault="0094403F">
      <w:pPr>
        <w:pStyle w:val="Tijeloteksta"/>
        <w:ind w:firstLine="720"/>
        <w:rPr>
          <w:rFonts w:ascii="Arial" w:hAnsi="Arial" w:cs="Arial"/>
          <w:color w:val="000000" w:themeColor="text1"/>
          <w:sz w:val="24"/>
          <w:szCs w:val="24"/>
        </w:rPr>
      </w:pPr>
    </w:p>
    <w:p w:rsidR="00182320" w:rsidP="00230256" w:rsidRDefault="00182320">
      <w:pPr>
        <w:pStyle w:val="Tijeloteksta"/>
        <w:ind w:firstLine="720"/>
        <w:rPr>
          <w:rFonts w:ascii="Arial" w:hAnsi="Arial" w:cs="Arial"/>
          <w:color w:val="000000" w:themeColor="text1"/>
          <w:sz w:val="24"/>
          <w:szCs w:val="24"/>
        </w:rPr>
      </w:pPr>
    </w:p>
    <w:p w:rsidR="00182320" w:rsidP="00230256" w:rsidRDefault="00182320">
      <w:pPr>
        <w:pStyle w:val="Tijeloteksta"/>
        <w:ind w:firstLine="720"/>
        <w:rPr>
          <w:rFonts w:ascii="Arial" w:hAnsi="Arial" w:cs="Arial"/>
          <w:color w:val="000000" w:themeColor="text1"/>
          <w:sz w:val="24"/>
          <w:szCs w:val="24"/>
        </w:rPr>
      </w:pPr>
    </w:p>
    <w:p w:rsidR="00182320" w:rsidP="00230256" w:rsidRDefault="00182320">
      <w:pPr>
        <w:pStyle w:val="Tijeloteksta"/>
        <w:ind w:firstLine="720"/>
        <w:rPr>
          <w:rFonts w:ascii="Arial" w:hAnsi="Arial" w:cs="Arial"/>
          <w:color w:val="000000" w:themeColor="text1"/>
          <w:sz w:val="24"/>
          <w:szCs w:val="24"/>
        </w:rPr>
      </w:pPr>
    </w:p>
    <w:p w:rsidRPr="007E5DFF" w:rsidR="0094403F" w:rsidP="00230256" w:rsidRDefault="0094403F">
      <w:pPr>
        <w:pStyle w:val="Tijeloteksta"/>
        <w:ind w:firstLine="720"/>
        <w:rPr>
          <w:rFonts w:ascii="Arial" w:hAnsi="Arial" w:cs="Arial"/>
          <w:color w:val="000000" w:themeColor="text1"/>
          <w:sz w:val="24"/>
          <w:szCs w:val="24"/>
        </w:rPr>
      </w:pPr>
    </w:p>
    <w:p w:rsidRPr="007E5DFF" w:rsidR="00B5144A" w:rsidP="00230256" w:rsidRDefault="00B5144A">
      <w:pPr>
        <w:pStyle w:val="Tijeloteksta"/>
        <w:ind w:firstLine="720"/>
        <w:rPr>
          <w:rFonts w:ascii="Arial" w:hAnsi="Arial" w:cs="Arial"/>
          <w:color w:val="000000" w:themeColor="text1"/>
          <w:sz w:val="24"/>
          <w:szCs w:val="24"/>
        </w:rPr>
      </w:pPr>
    </w:p>
    <w:p w:rsidRPr="007E5DFF" w:rsidR="002F3AA8" w:rsidP="00230256" w:rsidRDefault="002F3AA8">
      <w:pPr>
        <w:pStyle w:val="Tijeloteksta"/>
        <w:ind w:firstLine="720"/>
        <w:rPr>
          <w:rFonts w:ascii="Arial" w:hAnsi="Arial" w:cs="Arial"/>
          <w:color w:val="000000" w:themeColor="text1"/>
          <w:sz w:val="24"/>
          <w:szCs w:val="24"/>
        </w:rPr>
      </w:pPr>
      <w:r w:rsidRPr="007E5DFF">
        <w:rPr>
          <w:rFonts w:ascii="Arial" w:hAnsi="Arial" w:cs="Arial"/>
          <w:color w:val="000000" w:themeColor="text1"/>
          <w:sz w:val="24"/>
          <w:szCs w:val="24"/>
        </w:rPr>
        <w:t>UPUTA O PRAVNOM LIJEKU:</w:t>
      </w:r>
    </w:p>
    <w:p w:rsidRPr="007E5DFF" w:rsidR="00B4270F" w:rsidP="00230256" w:rsidRDefault="00B4270F">
      <w:pPr>
        <w:ind w:firstLine="720"/>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Protiv ove presude stranke imaju pravo žalbe na Visoki prekršajni sud RH, u roku od 8 dana, po primitku presude</w:t>
      </w:r>
      <w:r w:rsidRPr="007E5DFF" w:rsidR="00C875E7">
        <w:rPr>
          <w:rFonts w:ascii="Arial" w:hAnsi="Arial" w:cs="Arial"/>
          <w:color w:val="000000" w:themeColor="text1"/>
          <w:sz w:val="24"/>
          <w:szCs w:val="24"/>
          <w:lang w:val="hr-HR"/>
        </w:rPr>
        <w:t xml:space="preserve">, putem </w:t>
      </w:r>
      <w:r w:rsidRPr="007E5DFF" w:rsidR="00A946CC">
        <w:rPr>
          <w:rFonts w:ascii="Arial" w:hAnsi="Arial" w:cs="Arial"/>
          <w:color w:val="000000" w:themeColor="text1"/>
          <w:sz w:val="24"/>
          <w:szCs w:val="24"/>
          <w:lang w:val="hr-HR"/>
        </w:rPr>
        <w:t>Općinskog</w:t>
      </w:r>
      <w:r w:rsidRPr="007E5DFF" w:rsidR="00C875E7">
        <w:rPr>
          <w:rFonts w:ascii="Arial" w:hAnsi="Arial" w:cs="Arial"/>
          <w:color w:val="000000" w:themeColor="text1"/>
          <w:sz w:val="24"/>
          <w:szCs w:val="24"/>
          <w:lang w:val="hr-HR"/>
        </w:rPr>
        <w:t xml:space="preserve"> suda u </w:t>
      </w:r>
      <w:r w:rsidRPr="007E5DFF" w:rsidR="00AF784E">
        <w:rPr>
          <w:rFonts w:ascii="Arial" w:hAnsi="Arial" w:cs="Arial"/>
          <w:color w:val="000000" w:themeColor="text1"/>
          <w:sz w:val="24"/>
          <w:szCs w:val="24"/>
          <w:lang w:val="hr-HR"/>
        </w:rPr>
        <w:t xml:space="preserve">Rijeci, Stalne službe u </w:t>
      </w:r>
      <w:r w:rsidRPr="007E5DFF" w:rsidR="001A3B79">
        <w:rPr>
          <w:rFonts w:ascii="Arial" w:hAnsi="Arial" w:cs="Arial"/>
          <w:color w:val="000000" w:themeColor="text1"/>
          <w:sz w:val="24"/>
          <w:szCs w:val="24"/>
          <w:lang w:val="hr-HR"/>
        </w:rPr>
        <w:t>Malom Lošinju</w:t>
      </w:r>
      <w:r w:rsidRPr="007E5DFF">
        <w:rPr>
          <w:rFonts w:ascii="Arial" w:hAnsi="Arial" w:cs="Arial"/>
          <w:color w:val="000000" w:themeColor="text1"/>
          <w:sz w:val="24"/>
          <w:szCs w:val="24"/>
          <w:lang w:val="hr-HR"/>
        </w:rPr>
        <w:t xml:space="preserve">, </w:t>
      </w:r>
      <w:r w:rsidRPr="007E5DFF" w:rsidR="00A946CC">
        <w:rPr>
          <w:rFonts w:ascii="Arial" w:hAnsi="Arial" w:cs="Arial"/>
          <w:color w:val="000000" w:themeColor="text1"/>
          <w:sz w:val="24"/>
          <w:szCs w:val="24"/>
          <w:lang w:val="hr-HR"/>
        </w:rPr>
        <w:t>Prekršajn</w:t>
      </w:r>
      <w:r w:rsidRPr="007E5DFF" w:rsidR="00FF2505">
        <w:rPr>
          <w:rFonts w:ascii="Arial" w:hAnsi="Arial" w:cs="Arial"/>
          <w:color w:val="000000" w:themeColor="text1"/>
          <w:sz w:val="24"/>
          <w:szCs w:val="24"/>
          <w:lang w:val="hr-HR"/>
        </w:rPr>
        <w:t>og</w:t>
      </w:r>
      <w:r w:rsidRPr="007E5DFF" w:rsidR="00A946CC">
        <w:rPr>
          <w:rFonts w:ascii="Arial" w:hAnsi="Arial" w:cs="Arial"/>
          <w:color w:val="000000" w:themeColor="text1"/>
          <w:sz w:val="24"/>
          <w:szCs w:val="24"/>
          <w:lang w:val="hr-HR"/>
        </w:rPr>
        <w:t xml:space="preserve"> odjel</w:t>
      </w:r>
      <w:r w:rsidRPr="007E5DFF" w:rsidR="00FF2505">
        <w:rPr>
          <w:rFonts w:ascii="Arial" w:hAnsi="Arial" w:cs="Arial"/>
          <w:color w:val="000000" w:themeColor="text1"/>
          <w:sz w:val="24"/>
          <w:szCs w:val="24"/>
          <w:lang w:val="hr-HR"/>
        </w:rPr>
        <w:t>a</w:t>
      </w:r>
      <w:r w:rsidRPr="007E5DFF" w:rsidR="00A946CC">
        <w:rPr>
          <w:rFonts w:ascii="Arial" w:hAnsi="Arial" w:cs="Arial"/>
          <w:color w:val="000000" w:themeColor="text1"/>
          <w:sz w:val="24"/>
          <w:szCs w:val="24"/>
          <w:lang w:val="hr-HR"/>
        </w:rPr>
        <w:t xml:space="preserve">, </w:t>
      </w:r>
      <w:r w:rsidRPr="007E5DFF">
        <w:rPr>
          <w:rFonts w:ascii="Arial" w:hAnsi="Arial" w:cs="Arial"/>
          <w:color w:val="000000" w:themeColor="text1"/>
          <w:sz w:val="24"/>
          <w:szCs w:val="24"/>
          <w:lang w:val="hr-HR"/>
        </w:rPr>
        <w:t>u dva istovjetna primjerka, bez naplate takse, na a</w:t>
      </w:r>
      <w:r w:rsidRPr="007E5DFF" w:rsidR="00C875E7">
        <w:rPr>
          <w:rFonts w:ascii="Arial" w:hAnsi="Arial" w:cs="Arial"/>
          <w:color w:val="000000" w:themeColor="text1"/>
          <w:sz w:val="24"/>
          <w:szCs w:val="24"/>
          <w:lang w:val="hr-HR"/>
        </w:rPr>
        <w:t xml:space="preserve">dresu </w:t>
      </w:r>
      <w:r w:rsidRPr="007E5DFF" w:rsidR="00FF2505">
        <w:rPr>
          <w:rFonts w:ascii="Arial" w:hAnsi="Arial" w:cs="Arial"/>
          <w:color w:val="000000" w:themeColor="text1"/>
          <w:sz w:val="24"/>
          <w:szCs w:val="24"/>
          <w:lang w:val="hr-HR"/>
        </w:rPr>
        <w:t xml:space="preserve">Mali Lošinj, </w:t>
      </w:r>
      <w:r w:rsidRPr="007E5DFF" w:rsidR="001A3B79">
        <w:rPr>
          <w:rFonts w:ascii="Arial" w:hAnsi="Arial" w:cs="Arial"/>
          <w:color w:val="000000" w:themeColor="text1"/>
          <w:sz w:val="24"/>
          <w:szCs w:val="24"/>
          <w:lang w:val="hr-HR"/>
        </w:rPr>
        <w:t>Riva lošinjskih kapetana 14</w:t>
      </w:r>
      <w:r w:rsidRPr="007E5DFF" w:rsidR="00C875E7">
        <w:rPr>
          <w:rFonts w:ascii="Arial" w:hAnsi="Arial" w:cs="Arial"/>
          <w:color w:val="000000" w:themeColor="text1"/>
          <w:sz w:val="24"/>
          <w:szCs w:val="24"/>
          <w:lang w:val="hr-HR"/>
        </w:rPr>
        <w:t>.</w:t>
      </w:r>
      <w:r w:rsidRPr="007E5DFF">
        <w:rPr>
          <w:rFonts w:ascii="Arial" w:hAnsi="Arial" w:cs="Arial"/>
          <w:color w:val="000000" w:themeColor="text1"/>
          <w:sz w:val="24"/>
          <w:szCs w:val="24"/>
          <w:lang w:val="hr-HR"/>
        </w:rPr>
        <w:t xml:space="preserve"> </w:t>
      </w:r>
    </w:p>
    <w:p w:rsidRPr="007E5DFF" w:rsidR="001A3B79" w:rsidP="00230256" w:rsidRDefault="001A3B79">
      <w:pPr>
        <w:rPr>
          <w:rFonts w:ascii="Arial" w:hAnsi="Arial" w:cs="Arial"/>
          <w:color w:val="000000" w:themeColor="text1"/>
          <w:sz w:val="24"/>
          <w:szCs w:val="24"/>
          <w:lang w:val="hr-HR"/>
        </w:rPr>
      </w:pPr>
    </w:p>
    <w:p w:rsidRPr="007E5DFF" w:rsidR="00B4270F" w:rsidP="00230256" w:rsidRDefault="00B4270F">
      <w:pPr>
        <w:rPr>
          <w:rFonts w:ascii="Arial" w:hAnsi="Arial" w:cs="Arial"/>
          <w:color w:val="000000" w:themeColor="text1"/>
          <w:sz w:val="24"/>
          <w:szCs w:val="24"/>
          <w:lang w:val="hr-HR"/>
        </w:rPr>
      </w:pPr>
      <w:r w:rsidRPr="007E5DFF">
        <w:rPr>
          <w:rFonts w:ascii="Arial" w:hAnsi="Arial" w:cs="Arial"/>
          <w:color w:val="000000" w:themeColor="text1"/>
          <w:sz w:val="24"/>
          <w:szCs w:val="24"/>
          <w:lang w:val="hr-HR"/>
        </w:rPr>
        <w:t>DOSTAVITI:</w:t>
      </w:r>
    </w:p>
    <w:p w:rsidRPr="007E5DFF" w:rsidR="007D51B8" w:rsidP="00230256" w:rsidRDefault="00C875E7">
      <w:pPr>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 xml:space="preserve">1. </w:t>
      </w:r>
      <w:r w:rsidRPr="007E5DFF" w:rsidR="0026798B">
        <w:rPr>
          <w:rFonts w:ascii="Arial" w:hAnsi="Arial" w:cs="Arial"/>
          <w:color w:val="000000" w:themeColor="text1"/>
          <w:sz w:val="24"/>
          <w:szCs w:val="24"/>
          <w:lang w:val="hr-HR"/>
        </w:rPr>
        <w:t xml:space="preserve">tužitelju </w:t>
      </w:r>
    </w:p>
    <w:p w:rsidRPr="007E5DFF" w:rsidR="00641A19" w:rsidP="00230256" w:rsidRDefault="003933AF">
      <w:pPr>
        <w:jc w:val="both"/>
        <w:rPr>
          <w:rFonts w:ascii="Arial" w:hAnsi="Arial" w:cs="Arial"/>
          <w:color w:val="000000" w:themeColor="text1"/>
          <w:sz w:val="24"/>
          <w:szCs w:val="24"/>
          <w:lang w:val="hr-HR"/>
        </w:rPr>
      </w:pPr>
      <w:r w:rsidRPr="007E5DFF">
        <w:rPr>
          <w:rFonts w:ascii="Arial" w:hAnsi="Arial" w:cs="Arial"/>
          <w:color w:val="000000" w:themeColor="text1"/>
          <w:sz w:val="24"/>
          <w:szCs w:val="24"/>
          <w:lang w:val="hr-HR"/>
        </w:rPr>
        <w:t>2.</w:t>
      </w:r>
      <w:r w:rsidRPr="007E5DFF" w:rsidR="00D214DC">
        <w:rPr>
          <w:rFonts w:ascii="Arial" w:hAnsi="Arial" w:cs="Arial"/>
          <w:color w:val="000000" w:themeColor="text1"/>
          <w:sz w:val="24"/>
          <w:szCs w:val="24"/>
          <w:lang w:val="hr-HR"/>
        </w:rPr>
        <w:t xml:space="preserve"> </w:t>
      </w:r>
      <w:r w:rsidRPr="007E5DFF" w:rsidR="00121F88">
        <w:rPr>
          <w:rFonts w:ascii="Arial" w:hAnsi="Arial" w:cs="Arial"/>
          <w:color w:val="000000" w:themeColor="text1"/>
          <w:sz w:val="24"/>
          <w:szCs w:val="24"/>
          <w:lang w:val="hr-HR"/>
        </w:rPr>
        <w:t>-</w:t>
      </w:r>
      <w:r w:rsidRPr="007E5DFF" w:rsidR="00D214DC">
        <w:rPr>
          <w:rFonts w:ascii="Arial" w:hAnsi="Arial" w:cs="Arial"/>
          <w:color w:val="000000" w:themeColor="text1"/>
          <w:sz w:val="24"/>
          <w:szCs w:val="24"/>
          <w:lang w:val="hr-HR"/>
        </w:rPr>
        <w:t xml:space="preserve"> </w:t>
      </w:r>
      <w:r w:rsidR="007E5DFF">
        <w:rPr>
          <w:rFonts w:ascii="Arial" w:hAnsi="Arial" w:cs="Arial"/>
          <w:color w:val="000000" w:themeColor="text1"/>
          <w:sz w:val="24"/>
          <w:szCs w:val="24"/>
          <w:lang w:val="hr-HR"/>
        </w:rPr>
        <w:t>4</w:t>
      </w:r>
      <w:r w:rsidRPr="007E5DFF" w:rsidR="00D214DC">
        <w:rPr>
          <w:rFonts w:ascii="Arial" w:hAnsi="Arial" w:cs="Arial"/>
          <w:color w:val="000000" w:themeColor="text1"/>
          <w:sz w:val="24"/>
          <w:szCs w:val="24"/>
          <w:lang w:val="hr-HR"/>
        </w:rPr>
        <w:t>. I.</w:t>
      </w:r>
      <w:r w:rsidR="007E5DFF">
        <w:rPr>
          <w:rFonts w:ascii="Arial" w:hAnsi="Arial" w:cs="Arial"/>
          <w:color w:val="000000" w:themeColor="text1"/>
          <w:sz w:val="24"/>
          <w:szCs w:val="24"/>
          <w:lang w:val="hr-HR"/>
        </w:rPr>
        <w:t xml:space="preserve">, </w:t>
      </w:r>
      <w:r w:rsidRPr="007E5DFF" w:rsidR="00D214DC">
        <w:rPr>
          <w:rFonts w:ascii="Arial" w:hAnsi="Arial" w:cs="Arial"/>
          <w:color w:val="000000" w:themeColor="text1"/>
          <w:sz w:val="24"/>
          <w:szCs w:val="24"/>
          <w:lang w:val="hr-HR"/>
        </w:rPr>
        <w:t>II.</w:t>
      </w:r>
      <w:r w:rsidR="007E5DFF">
        <w:rPr>
          <w:rFonts w:ascii="Arial" w:hAnsi="Arial" w:cs="Arial"/>
          <w:color w:val="000000" w:themeColor="text1"/>
          <w:sz w:val="24"/>
          <w:szCs w:val="24"/>
          <w:lang w:val="hr-HR"/>
        </w:rPr>
        <w:t xml:space="preserve"> i III.</w:t>
      </w:r>
      <w:r w:rsidRPr="007E5DFF" w:rsidR="00D214DC">
        <w:rPr>
          <w:rFonts w:ascii="Arial" w:hAnsi="Arial" w:cs="Arial"/>
          <w:color w:val="000000" w:themeColor="text1"/>
          <w:sz w:val="24"/>
          <w:szCs w:val="24"/>
          <w:lang w:val="hr-HR"/>
        </w:rPr>
        <w:t xml:space="preserve"> </w:t>
      </w:r>
      <w:r w:rsidRPr="007E5DFF">
        <w:rPr>
          <w:rFonts w:ascii="Arial" w:hAnsi="Arial" w:cs="Arial"/>
          <w:color w:val="000000" w:themeColor="text1"/>
          <w:sz w:val="24"/>
          <w:szCs w:val="24"/>
          <w:lang w:val="hr-HR"/>
        </w:rPr>
        <w:t>okrivljeniku</w:t>
      </w:r>
    </w:p>
    <w:p w:rsidRPr="007E5DFF" w:rsidR="002F3AA8" w:rsidP="00230256" w:rsidRDefault="008B3A70">
      <w:pPr>
        <w:jc w:val="both"/>
        <w:rPr>
          <w:rFonts w:ascii="Arial" w:hAnsi="Arial" w:cs="Arial"/>
          <w:color w:val="000000" w:themeColor="text1"/>
          <w:sz w:val="24"/>
          <w:szCs w:val="24"/>
          <w:lang w:val="hr-HR"/>
        </w:rPr>
      </w:pPr>
      <w:r>
        <w:rPr>
          <w:rFonts w:ascii="Arial" w:hAnsi="Arial" w:cs="Arial"/>
          <w:color w:val="000000" w:themeColor="text1"/>
          <w:sz w:val="24"/>
          <w:szCs w:val="24"/>
          <w:lang w:val="hr-HR"/>
        </w:rPr>
        <w:t>5</w:t>
      </w:r>
      <w:r w:rsidRPr="007E5DFF" w:rsidR="00A06C63">
        <w:rPr>
          <w:rFonts w:ascii="Arial" w:hAnsi="Arial" w:cs="Arial"/>
          <w:color w:val="000000" w:themeColor="text1"/>
          <w:sz w:val="24"/>
          <w:szCs w:val="24"/>
          <w:lang w:val="hr-HR"/>
        </w:rPr>
        <w:t xml:space="preserve">. </w:t>
      </w:r>
      <w:r w:rsidRPr="007E5DFF" w:rsidR="00C95360">
        <w:rPr>
          <w:rFonts w:ascii="Arial" w:hAnsi="Arial" w:cs="Arial"/>
          <w:color w:val="000000" w:themeColor="text1"/>
          <w:sz w:val="24"/>
          <w:szCs w:val="24"/>
          <w:lang w:val="hr-HR"/>
        </w:rPr>
        <w:t>spis</w:t>
      </w:r>
    </w:p>
    <w:sectPr w:rsidRPr="007E5DFF" w:rsidR="002F3AA8" w:rsidSect="007153EE">
      <w:headerReference w:type="even" r:id="rId10"/>
      <w:headerReference w:type="default" r:id="rId11"/>
      <w:footerReference w:type="even" r:id="rId12"/>
      <w:footerReference w:type="default" r:id="rId13"/>
      <w:footnotePr>
        <w:pos w:val="sectEnd"/>
      </w:footnotePr>
      <w:endnotePr>
        <w:numFmt w:val="decimal"/>
        <w:numStart w:val="0"/>
      </w:endnotePr>
      <w:pgSz w:w="11906" w:h="16838" w:code="9"/>
      <w:pgMar w:top="1417" w:right="1417" w:bottom="1417" w:left="1417" w:header="720" w:footer="720" w:gutter="0"/>
      <w:pgNumType w:start="1"/>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E6DEB" w:rsidRDefault="00AE6DEB">
      <w:r>
        <w:separator/>
      </w:r>
    </w:p>
  </w:endnote>
  <w:endnote w:type="continuationSeparator" w:id="0">
    <w:p w:rsidR="00AE6DEB" w:rsidRDefault="00AE6DE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18BE" w:rsidP="007753AB" w:rsidRDefault="002E18BE">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2E18BE" w:rsidP="006F0EDD" w:rsidRDefault="002E18BE">
    <w:pPr>
      <w:pStyle w:val="Podnoje"/>
      <w:ind w:right="360"/>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18BE" w:rsidP="006F0EDD" w:rsidRDefault="002E18BE">
    <w:pPr>
      <w:pStyle w:val="Podnoje"/>
      <w:ind w:right="360"/>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E6DEB" w:rsidRDefault="00AE6DEB">
      <w:r>
        <w:separator/>
      </w:r>
    </w:p>
  </w:footnote>
  <w:footnote w:type="continuationSeparator" w:id="0">
    <w:p w:rsidR="00AE6DEB" w:rsidRDefault="00AE6DE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18BE" w:rsidP="008B6F12" w:rsidRDefault="002E18B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E18BE" w:rsidRDefault="002E18BE">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65427" w:rsidR="005D5198" w:rsidRDefault="005D5198">
    <w:pPr>
      <w:pStyle w:val="Zaglavlje"/>
      <w:jc w:val="center"/>
      <w:rPr>
        <w:rFonts w:ascii="Arial" w:hAnsi="Arial" w:cs="Arial"/>
        <w:sz w:val="24"/>
        <w:szCs w:val="24"/>
      </w:rPr>
    </w:pPr>
    <w:r w:rsidRPr="00365427">
      <w:rPr>
        <w:rFonts w:ascii="Arial" w:hAnsi="Arial" w:cs="Arial"/>
        <w:sz w:val="24"/>
        <w:szCs w:val="24"/>
      </w:rPr>
      <w:fldChar w:fldCharType="begin"/>
    </w:r>
    <w:r w:rsidRPr="00365427">
      <w:rPr>
        <w:rFonts w:ascii="Arial" w:hAnsi="Arial" w:cs="Arial"/>
        <w:sz w:val="24"/>
        <w:szCs w:val="24"/>
      </w:rPr>
      <w:instrText>PAGE   \* MERGEFORMAT</w:instrText>
    </w:r>
    <w:r w:rsidRPr="00365427">
      <w:rPr>
        <w:rFonts w:ascii="Arial" w:hAnsi="Arial" w:cs="Arial"/>
        <w:sz w:val="24"/>
        <w:szCs w:val="24"/>
      </w:rPr>
      <w:fldChar w:fldCharType="separate"/>
    </w:r>
    <w:r w:rsidRPr="00182320" w:rsidR="00182320">
      <w:rPr>
        <w:rFonts w:ascii="Arial" w:hAnsi="Arial" w:cs="Arial"/>
        <w:noProof/>
        <w:sz w:val="24"/>
        <w:szCs w:val="24"/>
        <w:lang w:val="hr-HR"/>
      </w:rPr>
      <w:t>2</w:t>
    </w:r>
    <w:r w:rsidRPr="00365427">
      <w:rPr>
        <w:rFonts w:ascii="Arial" w:hAnsi="Arial" w:cs="Arial"/>
        <w:sz w:val="24"/>
        <w:szCs w:val="24"/>
      </w:rPr>
      <w:fldChar w:fldCharType="end"/>
    </w:r>
  </w:p>
  <w:p w:rsidRPr="00EC2D5B" w:rsidR="007F1FCF" w:rsidP="007F1FCF" w:rsidRDefault="00230256">
    <w:pPr>
      <w:rPr>
        <w:rFonts w:ascii="Arial" w:hAnsi="Arial" w:cs="Arial"/>
        <w:sz w:val="24"/>
        <w:szCs w:val="24"/>
        <w:lang w:val="hr-HR"/>
      </w:rPr>
    </w:pPr>
    <w:r>
      <w:rPr>
        <w:rFonts w:ascii="Times New Roman" w:hAnsi="Times New Roman"/>
        <w:sz w:val="24"/>
        <w:szCs w:val="24"/>
        <w:lang w:val="hr-HR"/>
      </w:rPr>
      <w:t xml:space="preserve"> </w:t>
    </w:r>
    <w:r w:rsidR="00581BC5">
      <w:rPr>
        <w:rFonts w:ascii="Times New Roman" w:hAnsi="Times New Roman"/>
        <w:sz w:val="24"/>
        <w:szCs w:val="24"/>
        <w:lang w:val="hr-HR"/>
      </w:rPr>
      <w:t xml:space="preserve">   </w:t>
    </w:r>
    <w:r w:rsidR="001F1EAA">
      <w:rPr>
        <w:rFonts w:ascii="Times New Roman" w:hAnsi="Times New Roman"/>
        <w:sz w:val="24"/>
        <w:szCs w:val="24"/>
        <w:lang w:val="hr-HR"/>
      </w:rPr>
      <w:tab/>
    </w:r>
    <w:r w:rsidR="001F1EAA">
      <w:rPr>
        <w:rFonts w:ascii="Times New Roman" w:hAnsi="Times New Roman"/>
        <w:sz w:val="24"/>
        <w:szCs w:val="24"/>
        <w:lang w:val="hr-HR"/>
      </w:rPr>
      <w:tab/>
    </w:r>
    <w:r w:rsidR="001F1EAA">
      <w:rPr>
        <w:rFonts w:ascii="Times New Roman" w:hAnsi="Times New Roman"/>
        <w:sz w:val="24"/>
        <w:szCs w:val="24"/>
        <w:lang w:val="hr-HR"/>
      </w:rPr>
      <w:tab/>
    </w:r>
    <w:r w:rsidR="001F1EAA">
      <w:rPr>
        <w:rFonts w:ascii="Times New Roman" w:hAnsi="Times New Roman"/>
        <w:sz w:val="24"/>
        <w:szCs w:val="24"/>
        <w:lang w:val="hr-HR"/>
      </w:rPr>
      <w:tab/>
    </w:r>
    <w:r w:rsidR="001F1EAA">
      <w:rPr>
        <w:rFonts w:ascii="Times New Roman" w:hAnsi="Times New Roman"/>
        <w:sz w:val="24"/>
        <w:szCs w:val="24"/>
        <w:lang w:val="hr-HR"/>
      </w:rPr>
      <w:tab/>
    </w:r>
    <w:r w:rsidR="001F1EAA">
      <w:rPr>
        <w:rFonts w:ascii="Times New Roman" w:hAnsi="Times New Roman"/>
        <w:sz w:val="24"/>
        <w:szCs w:val="24"/>
        <w:lang w:val="hr-HR"/>
      </w:rPr>
      <w:tab/>
    </w:r>
    <w:r w:rsidR="00365427">
      <w:rPr>
        <w:rFonts w:ascii="Times New Roman" w:hAnsi="Times New Roman"/>
        <w:sz w:val="24"/>
        <w:szCs w:val="24"/>
        <w:lang w:val="hr-HR"/>
      </w:rPr>
      <w:t xml:space="preserve">      </w:t>
    </w:r>
    <w:r w:rsidR="00B14775">
      <w:rPr>
        <w:rFonts w:ascii="Times New Roman" w:hAnsi="Times New Roman"/>
        <w:sz w:val="24"/>
        <w:szCs w:val="24"/>
        <w:lang w:val="hr-HR"/>
      </w:rPr>
      <w:t xml:space="preserve">   </w:t>
    </w:r>
    <w:r w:rsidR="000202EE">
      <w:rPr>
        <w:rFonts w:ascii="Times New Roman" w:hAnsi="Times New Roman"/>
        <w:sz w:val="24"/>
        <w:szCs w:val="24"/>
        <w:lang w:val="hr-HR"/>
      </w:rPr>
      <w:t xml:space="preserve">       </w:t>
    </w:r>
    <w:r w:rsidR="001F1EAA">
      <w:rPr>
        <w:rFonts w:ascii="Times New Roman" w:hAnsi="Times New Roman"/>
        <w:sz w:val="24"/>
        <w:szCs w:val="24"/>
        <w:lang w:val="hr-HR"/>
      </w:rPr>
      <w:t xml:space="preserve">      </w:t>
    </w:r>
    <w:r w:rsidR="00777D3C">
      <w:rPr>
        <w:rFonts w:ascii="Times New Roman" w:hAnsi="Times New Roman"/>
        <w:sz w:val="24"/>
        <w:szCs w:val="24"/>
        <w:lang w:val="hr-HR"/>
      </w:rPr>
      <w:t xml:space="preserve">     </w:t>
    </w:r>
    <w:r w:rsidR="00306B88">
      <w:rPr>
        <w:rFonts w:ascii="Times New Roman" w:hAnsi="Times New Roman"/>
        <w:sz w:val="24"/>
        <w:szCs w:val="24"/>
        <w:lang w:val="hr-HR"/>
      </w:rPr>
      <w:t xml:space="preserve">  </w:t>
    </w:r>
    <w:r w:rsidR="00AD39AB">
      <w:rPr>
        <w:rFonts w:ascii="Times New Roman" w:hAnsi="Times New Roman"/>
        <w:sz w:val="24"/>
        <w:szCs w:val="24"/>
        <w:lang w:val="hr-HR"/>
      </w:rPr>
      <w:t xml:space="preserve">  </w:t>
    </w:r>
    <w:r w:rsidRPr="008532A5" w:rsidR="00AD39AB">
      <w:rPr>
        <w:rFonts w:ascii="Arial" w:hAnsi="Arial" w:cs="Arial"/>
        <w:sz w:val="24"/>
        <w:szCs w:val="24"/>
        <w:lang w:val="hr-HR"/>
      </w:rPr>
      <w:t>Posl. broj: Pp-</w:t>
    </w:r>
    <w:r w:rsidR="00AD39AB">
      <w:rPr>
        <w:rFonts w:ascii="Arial" w:hAnsi="Arial" w:cs="Arial"/>
        <w:sz w:val="24"/>
        <w:szCs w:val="24"/>
        <w:lang w:val="hr-HR"/>
      </w:rPr>
      <w:t>118</w:t>
    </w:r>
    <w:r w:rsidRPr="008532A5" w:rsidR="00AD39AB">
      <w:rPr>
        <w:rFonts w:ascii="Arial" w:hAnsi="Arial" w:cs="Arial"/>
        <w:sz w:val="24"/>
        <w:szCs w:val="24"/>
        <w:lang w:val="hr-HR"/>
      </w:rPr>
      <w:t>/202</w:t>
    </w:r>
    <w:r w:rsidR="00AD39AB">
      <w:rPr>
        <w:rFonts w:ascii="Arial" w:hAnsi="Arial" w:cs="Arial"/>
        <w:sz w:val="24"/>
        <w:szCs w:val="24"/>
        <w:lang w:val="hr-HR"/>
      </w:rPr>
      <w:t>6</w:t>
    </w:r>
    <w:r w:rsidRPr="008532A5" w:rsidR="00AD39AB">
      <w:rPr>
        <w:rFonts w:ascii="Arial" w:hAnsi="Arial" w:cs="Arial"/>
        <w:sz w:val="24"/>
        <w:szCs w:val="24"/>
        <w:lang w:val="hr-HR"/>
      </w:rPr>
      <w:t>-1</w:t>
    </w:r>
    <w:r w:rsidR="00AD39AB">
      <w:rPr>
        <w:rFonts w:ascii="Arial" w:hAnsi="Arial" w:cs="Arial"/>
        <w:sz w:val="24"/>
        <w:szCs w:val="24"/>
        <w:lang w:val="hr-HR"/>
      </w:rPr>
      <w:t>1</w:t>
    </w:r>
  </w:p>
  <w:p w:rsidRPr="005D5198" w:rsidR="00544C4E" w:rsidP="00B25C66" w:rsidRDefault="00544C4E">
    <w:pPr>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9347F"/>
    <w:multiLevelType w:val="hybridMultilevel"/>
    <w:tmpl w:val="753E6B22"/>
    <w:lvl w:ilvl="0" w:tplc="75EEA0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3B12DE8"/>
    <w:multiLevelType w:val="hybridMultilevel"/>
    <w:tmpl w:val="A212090E"/>
    <w:lvl w:ilvl="0" w:tplc="4D784BF0">
      <w:numFmt w:val="bullet"/>
      <w:lvlText w:val="-"/>
      <w:lvlJc w:val="left"/>
      <w:pPr>
        <w:tabs>
          <w:tab w:val="num" w:pos="435"/>
        </w:tabs>
        <w:ind w:left="435" w:hanging="360"/>
      </w:pPr>
      <w:rPr>
        <w:rFonts w:hint="default" w:ascii="Tahoma" w:hAnsi="Tahoma" w:eastAsia="Times New Roman" w:cs="Tahoma"/>
      </w:rPr>
    </w:lvl>
    <w:lvl w:ilvl="1" w:tplc="041A0003" w:tentative="true">
      <w:start w:val="1"/>
      <w:numFmt w:val="bullet"/>
      <w:lvlText w:val="o"/>
      <w:lvlJc w:val="left"/>
      <w:pPr>
        <w:tabs>
          <w:tab w:val="num" w:pos="1155"/>
        </w:tabs>
        <w:ind w:left="1155" w:hanging="360"/>
      </w:pPr>
      <w:rPr>
        <w:rFonts w:hint="default" w:ascii="Courier New" w:hAnsi="Courier New" w:cs="Courier New"/>
      </w:rPr>
    </w:lvl>
    <w:lvl w:ilvl="2" w:tplc="041A0005" w:tentative="true">
      <w:start w:val="1"/>
      <w:numFmt w:val="bullet"/>
      <w:lvlText w:val=""/>
      <w:lvlJc w:val="left"/>
      <w:pPr>
        <w:tabs>
          <w:tab w:val="num" w:pos="1875"/>
        </w:tabs>
        <w:ind w:left="1875" w:hanging="360"/>
      </w:pPr>
      <w:rPr>
        <w:rFonts w:hint="default" w:ascii="Wingdings" w:hAnsi="Wingdings"/>
      </w:rPr>
    </w:lvl>
    <w:lvl w:ilvl="3" w:tplc="041A0001" w:tentative="true">
      <w:start w:val="1"/>
      <w:numFmt w:val="bullet"/>
      <w:lvlText w:val=""/>
      <w:lvlJc w:val="left"/>
      <w:pPr>
        <w:tabs>
          <w:tab w:val="num" w:pos="2595"/>
        </w:tabs>
        <w:ind w:left="2595" w:hanging="360"/>
      </w:pPr>
      <w:rPr>
        <w:rFonts w:hint="default" w:ascii="Symbol" w:hAnsi="Symbol"/>
      </w:rPr>
    </w:lvl>
    <w:lvl w:ilvl="4" w:tplc="041A0003" w:tentative="true">
      <w:start w:val="1"/>
      <w:numFmt w:val="bullet"/>
      <w:lvlText w:val="o"/>
      <w:lvlJc w:val="left"/>
      <w:pPr>
        <w:tabs>
          <w:tab w:val="num" w:pos="3315"/>
        </w:tabs>
        <w:ind w:left="3315" w:hanging="360"/>
      </w:pPr>
      <w:rPr>
        <w:rFonts w:hint="default" w:ascii="Courier New" w:hAnsi="Courier New" w:cs="Courier New"/>
      </w:rPr>
    </w:lvl>
    <w:lvl w:ilvl="5" w:tplc="041A0005" w:tentative="true">
      <w:start w:val="1"/>
      <w:numFmt w:val="bullet"/>
      <w:lvlText w:val=""/>
      <w:lvlJc w:val="left"/>
      <w:pPr>
        <w:tabs>
          <w:tab w:val="num" w:pos="4035"/>
        </w:tabs>
        <w:ind w:left="4035" w:hanging="360"/>
      </w:pPr>
      <w:rPr>
        <w:rFonts w:hint="default" w:ascii="Wingdings" w:hAnsi="Wingdings"/>
      </w:rPr>
    </w:lvl>
    <w:lvl w:ilvl="6" w:tplc="041A0001" w:tentative="true">
      <w:start w:val="1"/>
      <w:numFmt w:val="bullet"/>
      <w:lvlText w:val=""/>
      <w:lvlJc w:val="left"/>
      <w:pPr>
        <w:tabs>
          <w:tab w:val="num" w:pos="4755"/>
        </w:tabs>
        <w:ind w:left="4755" w:hanging="360"/>
      </w:pPr>
      <w:rPr>
        <w:rFonts w:hint="default" w:ascii="Symbol" w:hAnsi="Symbol"/>
      </w:rPr>
    </w:lvl>
    <w:lvl w:ilvl="7" w:tplc="041A0003" w:tentative="true">
      <w:start w:val="1"/>
      <w:numFmt w:val="bullet"/>
      <w:lvlText w:val="o"/>
      <w:lvlJc w:val="left"/>
      <w:pPr>
        <w:tabs>
          <w:tab w:val="num" w:pos="5475"/>
        </w:tabs>
        <w:ind w:left="5475" w:hanging="360"/>
      </w:pPr>
      <w:rPr>
        <w:rFonts w:hint="default" w:ascii="Courier New" w:hAnsi="Courier New" w:cs="Courier New"/>
      </w:rPr>
    </w:lvl>
    <w:lvl w:ilvl="8" w:tplc="041A0005" w:tentative="true">
      <w:start w:val="1"/>
      <w:numFmt w:val="bullet"/>
      <w:lvlText w:val=""/>
      <w:lvlJc w:val="left"/>
      <w:pPr>
        <w:tabs>
          <w:tab w:val="num" w:pos="6195"/>
        </w:tabs>
        <w:ind w:left="6195" w:hanging="360"/>
      </w:pPr>
      <w:rPr>
        <w:rFonts w:hint="default" w:ascii="Wingdings" w:hAnsi="Wingdings"/>
      </w:rPr>
    </w:lvl>
  </w:abstractNum>
  <w:abstractNum w:abstractNumId="2">
    <w:nsid w:val="4E64056A"/>
    <w:multiLevelType w:val="singleLevel"/>
    <w:tmpl w:val="B2CE05B6"/>
    <w:lvl w:ilvl="0">
      <w:start w:val="2"/>
      <w:numFmt w:val="bullet"/>
      <w:lvlText w:val="-"/>
      <w:lvlJc w:val="left"/>
      <w:pPr>
        <w:tabs>
          <w:tab w:val="num" w:pos="360"/>
        </w:tabs>
        <w:ind w:left="360" w:hanging="360"/>
      </w:pPr>
      <w:rPr>
        <w:rFonts w:hint="default" w:ascii="Times New Roman" w:hAnsi="Times New Roman"/>
      </w:rPr>
    </w:lvl>
  </w:abstractNum>
  <w:abstractNum w:abstractNumId="3">
    <w:nsid w:val="7AB82766"/>
    <w:multiLevelType w:val="hybridMultilevel"/>
    <w:tmpl w:val="8F065610"/>
    <w:lvl w:ilvl="0" w:tplc="4C0022F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embedSystemFonts/>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pos w:val="sectEnd"/>
    <w:footnote w:id="-1"/>
    <w:footnote w:id="0"/>
  </w:footnotePr>
  <w:endnotePr>
    <w:pos w:val="sectEnd"/>
    <w:numFmt w:val="decimal"/>
    <w:numStart w:val="0"/>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19F"/>
    <w:rsid w:val="0000797C"/>
    <w:rsid w:val="0001282B"/>
    <w:rsid w:val="000168C0"/>
    <w:rsid w:val="00017347"/>
    <w:rsid w:val="000202EE"/>
    <w:rsid w:val="00031BF1"/>
    <w:rsid w:val="00036D06"/>
    <w:rsid w:val="00043771"/>
    <w:rsid w:val="000507E6"/>
    <w:rsid w:val="000538F6"/>
    <w:rsid w:val="0006030A"/>
    <w:rsid w:val="00060BD6"/>
    <w:rsid w:val="00064453"/>
    <w:rsid w:val="00064D4E"/>
    <w:rsid w:val="00066C58"/>
    <w:rsid w:val="0007010A"/>
    <w:rsid w:val="00072CCC"/>
    <w:rsid w:val="00076B1D"/>
    <w:rsid w:val="00094D68"/>
    <w:rsid w:val="000962B3"/>
    <w:rsid w:val="000A0E41"/>
    <w:rsid w:val="000A2B39"/>
    <w:rsid w:val="000A764C"/>
    <w:rsid w:val="000C2219"/>
    <w:rsid w:val="000D6C2B"/>
    <w:rsid w:val="000E19F1"/>
    <w:rsid w:val="000E2ACE"/>
    <w:rsid w:val="000F05F6"/>
    <w:rsid w:val="000F4A18"/>
    <w:rsid w:val="000F50C8"/>
    <w:rsid w:val="000F6DD2"/>
    <w:rsid w:val="000F7112"/>
    <w:rsid w:val="000F734E"/>
    <w:rsid w:val="000F73AD"/>
    <w:rsid w:val="00102B5C"/>
    <w:rsid w:val="0010346D"/>
    <w:rsid w:val="00107D07"/>
    <w:rsid w:val="0011468B"/>
    <w:rsid w:val="0011726B"/>
    <w:rsid w:val="00121F88"/>
    <w:rsid w:val="001225F0"/>
    <w:rsid w:val="00127171"/>
    <w:rsid w:val="001328E5"/>
    <w:rsid w:val="00136F24"/>
    <w:rsid w:val="001378C2"/>
    <w:rsid w:val="00141E6B"/>
    <w:rsid w:val="00147494"/>
    <w:rsid w:val="00151D3C"/>
    <w:rsid w:val="00153A77"/>
    <w:rsid w:val="00157064"/>
    <w:rsid w:val="00161D9C"/>
    <w:rsid w:val="0016241C"/>
    <w:rsid w:val="00163882"/>
    <w:rsid w:val="00166AE6"/>
    <w:rsid w:val="00182320"/>
    <w:rsid w:val="00191EB6"/>
    <w:rsid w:val="0019219F"/>
    <w:rsid w:val="001947AA"/>
    <w:rsid w:val="001A09FC"/>
    <w:rsid w:val="001A12BE"/>
    <w:rsid w:val="001A1BE7"/>
    <w:rsid w:val="001A1E68"/>
    <w:rsid w:val="001A3B79"/>
    <w:rsid w:val="001A46EC"/>
    <w:rsid w:val="001B46FE"/>
    <w:rsid w:val="001B5AE3"/>
    <w:rsid w:val="001C0663"/>
    <w:rsid w:val="001C750F"/>
    <w:rsid w:val="001D5D01"/>
    <w:rsid w:val="001D7E5A"/>
    <w:rsid w:val="001E140C"/>
    <w:rsid w:val="001E1BB7"/>
    <w:rsid w:val="001E202D"/>
    <w:rsid w:val="001E22D8"/>
    <w:rsid w:val="001E48BA"/>
    <w:rsid w:val="001F0EAF"/>
    <w:rsid w:val="001F1EAA"/>
    <w:rsid w:val="001F212B"/>
    <w:rsid w:val="001F332D"/>
    <w:rsid w:val="002001B4"/>
    <w:rsid w:val="0020118F"/>
    <w:rsid w:val="002020EB"/>
    <w:rsid w:val="00202AEB"/>
    <w:rsid w:val="00227832"/>
    <w:rsid w:val="00230256"/>
    <w:rsid w:val="00230DB6"/>
    <w:rsid w:val="00232321"/>
    <w:rsid w:val="00232448"/>
    <w:rsid w:val="00232A9C"/>
    <w:rsid w:val="00233A68"/>
    <w:rsid w:val="00234657"/>
    <w:rsid w:val="00236305"/>
    <w:rsid w:val="00240213"/>
    <w:rsid w:val="0024071B"/>
    <w:rsid w:val="00241C63"/>
    <w:rsid w:val="00244AA2"/>
    <w:rsid w:val="00245092"/>
    <w:rsid w:val="00252201"/>
    <w:rsid w:val="00253719"/>
    <w:rsid w:val="002546EE"/>
    <w:rsid w:val="00256B9E"/>
    <w:rsid w:val="00257C6D"/>
    <w:rsid w:val="00260CD0"/>
    <w:rsid w:val="002638FD"/>
    <w:rsid w:val="002654F2"/>
    <w:rsid w:val="0026743F"/>
    <w:rsid w:val="0026798B"/>
    <w:rsid w:val="0027039F"/>
    <w:rsid w:val="00270E26"/>
    <w:rsid w:val="00273BFC"/>
    <w:rsid w:val="002768DC"/>
    <w:rsid w:val="002929B2"/>
    <w:rsid w:val="002A1BCA"/>
    <w:rsid w:val="002A3D63"/>
    <w:rsid w:val="002B5A5D"/>
    <w:rsid w:val="002B6C5A"/>
    <w:rsid w:val="002C6334"/>
    <w:rsid w:val="002C7832"/>
    <w:rsid w:val="002D04BB"/>
    <w:rsid w:val="002D095D"/>
    <w:rsid w:val="002D3CFB"/>
    <w:rsid w:val="002E18BE"/>
    <w:rsid w:val="002E2EAB"/>
    <w:rsid w:val="002E589F"/>
    <w:rsid w:val="002E64DE"/>
    <w:rsid w:val="002E6568"/>
    <w:rsid w:val="002F2C9B"/>
    <w:rsid w:val="002F3AA8"/>
    <w:rsid w:val="002F4987"/>
    <w:rsid w:val="002F4BEB"/>
    <w:rsid w:val="002F6768"/>
    <w:rsid w:val="002F6FF6"/>
    <w:rsid w:val="002F7525"/>
    <w:rsid w:val="00306B88"/>
    <w:rsid w:val="0031334F"/>
    <w:rsid w:val="003139FC"/>
    <w:rsid w:val="00316348"/>
    <w:rsid w:val="00321725"/>
    <w:rsid w:val="00322385"/>
    <w:rsid w:val="00322F67"/>
    <w:rsid w:val="003239F9"/>
    <w:rsid w:val="003267A5"/>
    <w:rsid w:val="003330A5"/>
    <w:rsid w:val="00335576"/>
    <w:rsid w:val="00335CAD"/>
    <w:rsid w:val="00336FF8"/>
    <w:rsid w:val="00340B5B"/>
    <w:rsid w:val="003473C2"/>
    <w:rsid w:val="00347D51"/>
    <w:rsid w:val="0035277B"/>
    <w:rsid w:val="00362BAA"/>
    <w:rsid w:val="00363D82"/>
    <w:rsid w:val="00365427"/>
    <w:rsid w:val="0036584C"/>
    <w:rsid w:val="00366602"/>
    <w:rsid w:val="003723B0"/>
    <w:rsid w:val="00372D80"/>
    <w:rsid w:val="00375B66"/>
    <w:rsid w:val="00377665"/>
    <w:rsid w:val="00382566"/>
    <w:rsid w:val="0038437D"/>
    <w:rsid w:val="00386BBA"/>
    <w:rsid w:val="003933AF"/>
    <w:rsid w:val="00393C25"/>
    <w:rsid w:val="00396368"/>
    <w:rsid w:val="003A3FAB"/>
    <w:rsid w:val="003A6021"/>
    <w:rsid w:val="003A7A67"/>
    <w:rsid w:val="003B6BB4"/>
    <w:rsid w:val="003B6FE5"/>
    <w:rsid w:val="003C3E81"/>
    <w:rsid w:val="003D50AE"/>
    <w:rsid w:val="003E01F8"/>
    <w:rsid w:val="003E39AC"/>
    <w:rsid w:val="003E3FF7"/>
    <w:rsid w:val="003E6A46"/>
    <w:rsid w:val="003F05F1"/>
    <w:rsid w:val="003F0AC0"/>
    <w:rsid w:val="003F0C6E"/>
    <w:rsid w:val="003F0D36"/>
    <w:rsid w:val="003F4286"/>
    <w:rsid w:val="003F429E"/>
    <w:rsid w:val="003F4BAE"/>
    <w:rsid w:val="00402092"/>
    <w:rsid w:val="00407794"/>
    <w:rsid w:val="00410391"/>
    <w:rsid w:val="004147A0"/>
    <w:rsid w:val="00415C8F"/>
    <w:rsid w:val="00417A63"/>
    <w:rsid w:val="0043024C"/>
    <w:rsid w:val="00432112"/>
    <w:rsid w:val="00433323"/>
    <w:rsid w:val="004355C0"/>
    <w:rsid w:val="00437300"/>
    <w:rsid w:val="0043770F"/>
    <w:rsid w:val="00437BA7"/>
    <w:rsid w:val="00443B48"/>
    <w:rsid w:val="00444674"/>
    <w:rsid w:val="0044694E"/>
    <w:rsid w:val="00451DB6"/>
    <w:rsid w:val="00452B75"/>
    <w:rsid w:val="00456C87"/>
    <w:rsid w:val="00462BA2"/>
    <w:rsid w:val="0046328C"/>
    <w:rsid w:val="00471FCE"/>
    <w:rsid w:val="00472553"/>
    <w:rsid w:val="0047711C"/>
    <w:rsid w:val="00483119"/>
    <w:rsid w:val="0049331A"/>
    <w:rsid w:val="0049466D"/>
    <w:rsid w:val="00496E76"/>
    <w:rsid w:val="00497B94"/>
    <w:rsid w:val="004A3C43"/>
    <w:rsid w:val="004A429D"/>
    <w:rsid w:val="004A50CB"/>
    <w:rsid w:val="004A60CE"/>
    <w:rsid w:val="004B343B"/>
    <w:rsid w:val="004B4230"/>
    <w:rsid w:val="004B6058"/>
    <w:rsid w:val="004B7DF8"/>
    <w:rsid w:val="004B7F92"/>
    <w:rsid w:val="004C2B00"/>
    <w:rsid w:val="004C73FE"/>
    <w:rsid w:val="004E1991"/>
    <w:rsid w:val="004E354B"/>
    <w:rsid w:val="004E6E1E"/>
    <w:rsid w:val="004F6025"/>
    <w:rsid w:val="005014EE"/>
    <w:rsid w:val="00504432"/>
    <w:rsid w:val="00506745"/>
    <w:rsid w:val="005069E9"/>
    <w:rsid w:val="00506E89"/>
    <w:rsid w:val="00514409"/>
    <w:rsid w:val="005439DB"/>
    <w:rsid w:val="00544C4E"/>
    <w:rsid w:val="00546837"/>
    <w:rsid w:val="00551228"/>
    <w:rsid w:val="00551633"/>
    <w:rsid w:val="00556D73"/>
    <w:rsid w:val="00561D52"/>
    <w:rsid w:val="005664FA"/>
    <w:rsid w:val="0057103F"/>
    <w:rsid w:val="00581BC5"/>
    <w:rsid w:val="00586ED8"/>
    <w:rsid w:val="00592818"/>
    <w:rsid w:val="00593FA3"/>
    <w:rsid w:val="005953F3"/>
    <w:rsid w:val="005A2F96"/>
    <w:rsid w:val="005A6345"/>
    <w:rsid w:val="005A679D"/>
    <w:rsid w:val="005A7EF6"/>
    <w:rsid w:val="005B1917"/>
    <w:rsid w:val="005B2BC0"/>
    <w:rsid w:val="005B45B6"/>
    <w:rsid w:val="005B7AD2"/>
    <w:rsid w:val="005C3063"/>
    <w:rsid w:val="005C3BBD"/>
    <w:rsid w:val="005C5F15"/>
    <w:rsid w:val="005D5198"/>
    <w:rsid w:val="005D7501"/>
    <w:rsid w:val="005E14CC"/>
    <w:rsid w:val="005E30B3"/>
    <w:rsid w:val="005F0C72"/>
    <w:rsid w:val="005F0FC6"/>
    <w:rsid w:val="005F6349"/>
    <w:rsid w:val="006001D9"/>
    <w:rsid w:val="0060470B"/>
    <w:rsid w:val="006052AC"/>
    <w:rsid w:val="00610A9E"/>
    <w:rsid w:val="006110FC"/>
    <w:rsid w:val="00612B49"/>
    <w:rsid w:val="00620997"/>
    <w:rsid w:val="00623736"/>
    <w:rsid w:val="00625B3A"/>
    <w:rsid w:val="006329BF"/>
    <w:rsid w:val="0063337C"/>
    <w:rsid w:val="00633D3E"/>
    <w:rsid w:val="0063481A"/>
    <w:rsid w:val="00634A7A"/>
    <w:rsid w:val="00640D20"/>
    <w:rsid w:val="00641A19"/>
    <w:rsid w:val="00641EE9"/>
    <w:rsid w:val="00643B92"/>
    <w:rsid w:val="00643FDF"/>
    <w:rsid w:val="00644055"/>
    <w:rsid w:val="00652893"/>
    <w:rsid w:val="00657A5E"/>
    <w:rsid w:val="00657E59"/>
    <w:rsid w:val="00663BBA"/>
    <w:rsid w:val="00666456"/>
    <w:rsid w:val="006672A3"/>
    <w:rsid w:val="00672759"/>
    <w:rsid w:val="00675EC0"/>
    <w:rsid w:val="00680F33"/>
    <w:rsid w:val="0068126D"/>
    <w:rsid w:val="0068675E"/>
    <w:rsid w:val="00687638"/>
    <w:rsid w:val="00692A56"/>
    <w:rsid w:val="00697ED7"/>
    <w:rsid w:val="006A2CC7"/>
    <w:rsid w:val="006A6B79"/>
    <w:rsid w:val="006A6D0A"/>
    <w:rsid w:val="006B1012"/>
    <w:rsid w:val="006B1C7F"/>
    <w:rsid w:val="006B7D91"/>
    <w:rsid w:val="006C0B3F"/>
    <w:rsid w:val="006C1407"/>
    <w:rsid w:val="006C1E6E"/>
    <w:rsid w:val="006D00F3"/>
    <w:rsid w:val="006D207F"/>
    <w:rsid w:val="006D709C"/>
    <w:rsid w:val="006E229C"/>
    <w:rsid w:val="006E2C11"/>
    <w:rsid w:val="006E33D2"/>
    <w:rsid w:val="006F0EDD"/>
    <w:rsid w:val="006F2BA9"/>
    <w:rsid w:val="006F45CB"/>
    <w:rsid w:val="006F706D"/>
    <w:rsid w:val="00702C9E"/>
    <w:rsid w:val="00702E2D"/>
    <w:rsid w:val="007043B9"/>
    <w:rsid w:val="00705148"/>
    <w:rsid w:val="00711DFB"/>
    <w:rsid w:val="00713EF3"/>
    <w:rsid w:val="00713FE3"/>
    <w:rsid w:val="007145B4"/>
    <w:rsid w:val="00714A14"/>
    <w:rsid w:val="007153EE"/>
    <w:rsid w:val="00721C81"/>
    <w:rsid w:val="00722F22"/>
    <w:rsid w:val="00724BB5"/>
    <w:rsid w:val="0073077E"/>
    <w:rsid w:val="00730993"/>
    <w:rsid w:val="007365C9"/>
    <w:rsid w:val="00740DC5"/>
    <w:rsid w:val="00743ACB"/>
    <w:rsid w:val="007510BB"/>
    <w:rsid w:val="00751518"/>
    <w:rsid w:val="00760081"/>
    <w:rsid w:val="007613A2"/>
    <w:rsid w:val="00764F4A"/>
    <w:rsid w:val="007718DE"/>
    <w:rsid w:val="007753AB"/>
    <w:rsid w:val="00777D3C"/>
    <w:rsid w:val="00780300"/>
    <w:rsid w:val="0078125D"/>
    <w:rsid w:val="0078247E"/>
    <w:rsid w:val="00783271"/>
    <w:rsid w:val="007941C1"/>
    <w:rsid w:val="00794BC8"/>
    <w:rsid w:val="00795CC8"/>
    <w:rsid w:val="007970A6"/>
    <w:rsid w:val="007A0756"/>
    <w:rsid w:val="007A0909"/>
    <w:rsid w:val="007A13D9"/>
    <w:rsid w:val="007A4198"/>
    <w:rsid w:val="007A5749"/>
    <w:rsid w:val="007B5745"/>
    <w:rsid w:val="007B5B9F"/>
    <w:rsid w:val="007B5FE4"/>
    <w:rsid w:val="007B6E43"/>
    <w:rsid w:val="007C117B"/>
    <w:rsid w:val="007C1183"/>
    <w:rsid w:val="007C24D9"/>
    <w:rsid w:val="007C3CEC"/>
    <w:rsid w:val="007C6B78"/>
    <w:rsid w:val="007D0091"/>
    <w:rsid w:val="007D103A"/>
    <w:rsid w:val="007D14BF"/>
    <w:rsid w:val="007D3A54"/>
    <w:rsid w:val="007D51B8"/>
    <w:rsid w:val="007E0799"/>
    <w:rsid w:val="007E3EC3"/>
    <w:rsid w:val="007E3F6E"/>
    <w:rsid w:val="007E5DFF"/>
    <w:rsid w:val="007E7D34"/>
    <w:rsid w:val="007F1FCF"/>
    <w:rsid w:val="007F3E17"/>
    <w:rsid w:val="007F5DFB"/>
    <w:rsid w:val="007F69FD"/>
    <w:rsid w:val="00810844"/>
    <w:rsid w:val="008151B1"/>
    <w:rsid w:val="0081580D"/>
    <w:rsid w:val="0081761D"/>
    <w:rsid w:val="008221A5"/>
    <w:rsid w:val="00826390"/>
    <w:rsid w:val="0083010E"/>
    <w:rsid w:val="00832CF2"/>
    <w:rsid w:val="008340A7"/>
    <w:rsid w:val="008365D9"/>
    <w:rsid w:val="0084102B"/>
    <w:rsid w:val="00843566"/>
    <w:rsid w:val="00844DD0"/>
    <w:rsid w:val="00845BEB"/>
    <w:rsid w:val="008472BD"/>
    <w:rsid w:val="0085118A"/>
    <w:rsid w:val="008532A5"/>
    <w:rsid w:val="008600D5"/>
    <w:rsid w:val="00862158"/>
    <w:rsid w:val="00863720"/>
    <w:rsid w:val="00863C03"/>
    <w:rsid w:val="0087104A"/>
    <w:rsid w:val="008746F2"/>
    <w:rsid w:val="008815B9"/>
    <w:rsid w:val="008839C9"/>
    <w:rsid w:val="00883E62"/>
    <w:rsid w:val="00884E16"/>
    <w:rsid w:val="00885349"/>
    <w:rsid w:val="00891776"/>
    <w:rsid w:val="00892072"/>
    <w:rsid w:val="008B16C4"/>
    <w:rsid w:val="008B21C3"/>
    <w:rsid w:val="008B3A70"/>
    <w:rsid w:val="008B5E18"/>
    <w:rsid w:val="008B6F12"/>
    <w:rsid w:val="008C123B"/>
    <w:rsid w:val="008C1291"/>
    <w:rsid w:val="008D3B4A"/>
    <w:rsid w:val="008D49D5"/>
    <w:rsid w:val="008E053D"/>
    <w:rsid w:val="008E2A58"/>
    <w:rsid w:val="008F20D0"/>
    <w:rsid w:val="008F3AD7"/>
    <w:rsid w:val="008F477C"/>
    <w:rsid w:val="009033AF"/>
    <w:rsid w:val="00904DC2"/>
    <w:rsid w:val="00907AF8"/>
    <w:rsid w:val="009116FD"/>
    <w:rsid w:val="0091561D"/>
    <w:rsid w:val="00915989"/>
    <w:rsid w:val="00916631"/>
    <w:rsid w:val="009209FE"/>
    <w:rsid w:val="00920F21"/>
    <w:rsid w:val="009219DE"/>
    <w:rsid w:val="0093057C"/>
    <w:rsid w:val="00932853"/>
    <w:rsid w:val="009407AE"/>
    <w:rsid w:val="0094403F"/>
    <w:rsid w:val="0094790C"/>
    <w:rsid w:val="00952EFA"/>
    <w:rsid w:val="00963B30"/>
    <w:rsid w:val="00964BDC"/>
    <w:rsid w:val="0096669B"/>
    <w:rsid w:val="00966CFC"/>
    <w:rsid w:val="00966F95"/>
    <w:rsid w:val="009672E4"/>
    <w:rsid w:val="00967956"/>
    <w:rsid w:val="0097270D"/>
    <w:rsid w:val="0097683F"/>
    <w:rsid w:val="00983688"/>
    <w:rsid w:val="00983757"/>
    <w:rsid w:val="00984524"/>
    <w:rsid w:val="00985164"/>
    <w:rsid w:val="00986EFE"/>
    <w:rsid w:val="00987F2B"/>
    <w:rsid w:val="009913B2"/>
    <w:rsid w:val="009938BC"/>
    <w:rsid w:val="0099608D"/>
    <w:rsid w:val="009A1141"/>
    <w:rsid w:val="009A45B2"/>
    <w:rsid w:val="009A495E"/>
    <w:rsid w:val="009A7617"/>
    <w:rsid w:val="009B429F"/>
    <w:rsid w:val="009C0937"/>
    <w:rsid w:val="009C1D49"/>
    <w:rsid w:val="009C76C8"/>
    <w:rsid w:val="009D263D"/>
    <w:rsid w:val="009D3FA5"/>
    <w:rsid w:val="009D5C88"/>
    <w:rsid w:val="009E4D79"/>
    <w:rsid w:val="009F10B6"/>
    <w:rsid w:val="009F4ED0"/>
    <w:rsid w:val="009F680F"/>
    <w:rsid w:val="00A050F9"/>
    <w:rsid w:val="00A0545E"/>
    <w:rsid w:val="00A06C63"/>
    <w:rsid w:val="00A1643A"/>
    <w:rsid w:val="00A21B4E"/>
    <w:rsid w:val="00A24716"/>
    <w:rsid w:val="00A44C30"/>
    <w:rsid w:val="00A459D1"/>
    <w:rsid w:val="00A46C7C"/>
    <w:rsid w:val="00A47156"/>
    <w:rsid w:val="00A56D80"/>
    <w:rsid w:val="00A576C9"/>
    <w:rsid w:val="00A57A56"/>
    <w:rsid w:val="00A6412D"/>
    <w:rsid w:val="00A64369"/>
    <w:rsid w:val="00A65C43"/>
    <w:rsid w:val="00A71308"/>
    <w:rsid w:val="00A737B8"/>
    <w:rsid w:val="00A80059"/>
    <w:rsid w:val="00A80349"/>
    <w:rsid w:val="00A8067F"/>
    <w:rsid w:val="00A80E23"/>
    <w:rsid w:val="00A8221E"/>
    <w:rsid w:val="00A94224"/>
    <w:rsid w:val="00A946CC"/>
    <w:rsid w:val="00A95217"/>
    <w:rsid w:val="00AA4D19"/>
    <w:rsid w:val="00AA5FFF"/>
    <w:rsid w:val="00AA749E"/>
    <w:rsid w:val="00AB1816"/>
    <w:rsid w:val="00AC48CC"/>
    <w:rsid w:val="00AC70FF"/>
    <w:rsid w:val="00AD0A02"/>
    <w:rsid w:val="00AD0D91"/>
    <w:rsid w:val="00AD31AD"/>
    <w:rsid w:val="00AD39AB"/>
    <w:rsid w:val="00AE405A"/>
    <w:rsid w:val="00AE6DEB"/>
    <w:rsid w:val="00AF784E"/>
    <w:rsid w:val="00B01C2B"/>
    <w:rsid w:val="00B01EC8"/>
    <w:rsid w:val="00B110F2"/>
    <w:rsid w:val="00B14775"/>
    <w:rsid w:val="00B25C66"/>
    <w:rsid w:val="00B262BE"/>
    <w:rsid w:val="00B27E43"/>
    <w:rsid w:val="00B4270F"/>
    <w:rsid w:val="00B42DB2"/>
    <w:rsid w:val="00B47C0F"/>
    <w:rsid w:val="00B5144A"/>
    <w:rsid w:val="00B55C5D"/>
    <w:rsid w:val="00B64C3E"/>
    <w:rsid w:val="00B67B0F"/>
    <w:rsid w:val="00B713B4"/>
    <w:rsid w:val="00B728EA"/>
    <w:rsid w:val="00B746ED"/>
    <w:rsid w:val="00B80AB7"/>
    <w:rsid w:val="00B877E1"/>
    <w:rsid w:val="00B94B0D"/>
    <w:rsid w:val="00BA0D30"/>
    <w:rsid w:val="00BA13CE"/>
    <w:rsid w:val="00BA2C2F"/>
    <w:rsid w:val="00BA4138"/>
    <w:rsid w:val="00BB7754"/>
    <w:rsid w:val="00BC5AFD"/>
    <w:rsid w:val="00BC64A4"/>
    <w:rsid w:val="00BD0070"/>
    <w:rsid w:val="00BD1097"/>
    <w:rsid w:val="00BD1D7D"/>
    <w:rsid w:val="00BD5F60"/>
    <w:rsid w:val="00BD70AD"/>
    <w:rsid w:val="00BF5CCE"/>
    <w:rsid w:val="00BF6A1E"/>
    <w:rsid w:val="00C01A8A"/>
    <w:rsid w:val="00C0280A"/>
    <w:rsid w:val="00C06E28"/>
    <w:rsid w:val="00C10918"/>
    <w:rsid w:val="00C10B3D"/>
    <w:rsid w:val="00C11BCC"/>
    <w:rsid w:val="00C20710"/>
    <w:rsid w:val="00C3049F"/>
    <w:rsid w:val="00C3547B"/>
    <w:rsid w:val="00C37DEC"/>
    <w:rsid w:val="00C409F0"/>
    <w:rsid w:val="00C40BEE"/>
    <w:rsid w:val="00C4632D"/>
    <w:rsid w:val="00C53A71"/>
    <w:rsid w:val="00C53B50"/>
    <w:rsid w:val="00C53FFD"/>
    <w:rsid w:val="00C55254"/>
    <w:rsid w:val="00C56E89"/>
    <w:rsid w:val="00C61140"/>
    <w:rsid w:val="00C6467D"/>
    <w:rsid w:val="00C64DA3"/>
    <w:rsid w:val="00C73EE0"/>
    <w:rsid w:val="00C74BAD"/>
    <w:rsid w:val="00C77B89"/>
    <w:rsid w:val="00C81D5A"/>
    <w:rsid w:val="00C8358C"/>
    <w:rsid w:val="00C83D1D"/>
    <w:rsid w:val="00C875E7"/>
    <w:rsid w:val="00C9488D"/>
    <w:rsid w:val="00C95360"/>
    <w:rsid w:val="00C958DB"/>
    <w:rsid w:val="00CA01CD"/>
    <w:rsid w:val="00CA4080"/>
    <w:rsid w:val="00CA45AA"/>
    <w:rsid w:val="00CA4F0D"/>
    <w:rsid w:val="00CB3E31"/>
    <w:rsid w:val="00CC66AD"/>
    <w:rsid w:val="00CD0905"/>
    <w:rsid w:val="00CD25E7"/>
    <w:rsid w:val="00CD4443"/>
    <w:rsid w:val="00CD46B6"/>
    <w:rsid w:val="00CD5572"/>
    <w:rsid w:val="00CD7EEA"/>
    <w:rsid w:val="00CE39B7"/>
    <w:rsid w:val="00CE41B7"/>
    <w:rsid w:val="00CF0D97"/>
    <w:rsid w:val="00CF2D65"/>
    <w:rsid w:val="00CF503E"/>
    <w:rsid w:val="00CF6FC5"/>
    <w:rsid w:val="00CF7FF2"/>
    <w:rsid w:val="00D00FED"/>
    <w:rsid w:val="00D0104E"/>
    <w:rsid w:val="00D013C3"/>
    <w:rsid w:val="00D05B2B"/>
    <w:rsid w:val="00D11B62"/>
    <w:rsid w:val="00D17258"/>
    <w:rsid w:val="00D214DC"/>
    <w:rsid w:val="00D22AED"/>
    <w:rsid w:val="00D235C9"/>
    <w:rsid w:val="00D248E2"/>
    <w:rsid w:val="00D2636C"/>
    <w:rsid w:val="00D30651"/>
    <w:rsid w:val="00D364A7"/>
    <w:rsid w:val="00D40C52"/>
    <w:rsid w:val="00D415CE"/>
    <w:rsid w:val="00D425F1"/>
    <w:rsid w:val="00D4614D"/>
    <w:rsid w:val="00D47B7E"/>
    <w:rsid w:val="00D51CC7"/>
    <w:rsid w:val="00D54359"/>
    <w:rsid w:val="00D60971"/>
    <w:rsid w:val="00D628E8"/>
    <w:rsid w:val="00D6528C"/>
    <w:rsid w:val="00D72593"/>
    <w:rsid w:val="00D80E21"/>
    <w:rsid w:val="00D8604E"/>
    <w:rsid w:val="00D93E78"/>
    <w:rsid w:val="00D95A15"/>
    <w:rsid w:val="00D9783C"/>
    <w:rsid w:val="00DA0C59"/>
    <w:rsid w:val="00DA110C"/>
    <w:rsid w:val="00DA36BA"/>
    <w:rsid w:val="00DA58AD"/>
    <w:rsid w:val="00DC5119"/>
    <w:rsid w:val="00DC6026"/>
    <w:rsid w:val="00DC6E95"/>
    <w:rsid w:val="00DD1B82"/>
    <w:rsid w:val="00DD2378"/>
    <w:rsid w:val="00DD2CB3"/>
    <w:rsid w:val="00DD5724"/>
    <w:rsid w:val="00DD69E0"/>
    <w:rsid w:val="00DD6BD8"/>
    <w:rsid w:val="00DE23A9"/>
    <w:rsid w:val="00DE2A70"/>
    <w:rsid w:val="00DE2BDE"/>
    <w:rsid w:val="00DE6E3D"/>
    <w:rsid w:val="00DF4931"/>
    <w:rsid w:val="00E11FEC"/>
    <w:rsid w:val="00E21A9A"/>
    <w:rsid w:val="00E23680"/>
    <w:rsid w:val="00E33039"/>
    <w:rsid w:val="00E347A6"/>
    <w:rsid w:val="00E35D9D"/>
    <w:rsid w:val="00E407EC"/>
    <w:rsid w:val="00E43E43"/>
    <w:rsid w:val="00E449D8"/>
    <w:rsid w:val="00E51D5F"/>
    <w:rsid w:val="00E5703F"/>
    <w:rsid w:val="00E622FF"/>
    <w:rsid w:val="00E62361"/>
    <w:rsid w:val="00E63A61"/>
    <w:rsid w:val="00E65EEE"/>
    <w:rsid w:val="00E71BFC"/>
    <w:rsid w:val="00E75970"/>
    <w:rsid w:val="00E75BF1"/>
    <w:rsid w:val="00E8119B"/>
    <w:rsid w:val="00E81284"/>
    <w:rsid w:val="00E84FB9"/>
    <w:rsid w:val="00E92E37"/>
    <w:rsid w:val="00E954DA"/>
    <w:rsid w:val="00E979AB"/>
    <w:rsid w:val="00EA1521"/>
    <w:rsid w:val="00EA2BBD"/>
    <w:rsid w:val="00EA77EE"/>
    <w:rsid w:val="00EB4A15"/>
    <w:rsid w:val="00EB4A28"/>
    <w:rsid w:val="00EB655F"/>
    <w:rsid w:val="00EC0C3E"/>
    <w:rsid w:val="00EC100A"/>
    <w:rsid w:val="00EC2D5B"/>
    <w:rsid w:val="00EC4231"/>
    <w:rsid w:val="00EC7FD2"/>
    <w:rsid w:val="00ED65E3"/>
    <w:rsid w:val="00ED7A4F"/>
    <w:rsid w:val="00EE2FE6"/>
    <w:rsid w:val="00EE3629"/>
    <w:rsid w:val="00EE4DCA"/>
    <w:rsid w:val="00EE553E"/>
    <w:rsid w:val="00EF2EA6"/>
    <w:rsid w:val="00EF437B"/>
    <w:rsid w:val="00EF52C6"/>
    <w:rsid w:val="00EF6751"/>
    <w:rsid w:val="00F038AA"/>
    <w:rsid w:val="00F12720"/>
    <w:rsid w:val="00F17014"/>
    <w:rsid w:val="00F178BD"/>
    <w:rsid w:val="00F22409"/>
    <w:rsid w:val="00F2484B"/>
    <w:rsid w:val="00F35CE6"/>
    <w:rsid w:val="00F40880"/>
    <w:rsid w:val="00F4318D"/>
    <w:rsid w:val="00F44861"/>
    <w:rsid w:val="00F476D1"/>
    <w:rsid w:val="00F52235"/>
    <w:rsid w:val="00F55A21"/>
    <w:rsid w:val="00F6228A"/>
    <w:rsid w:val="00F65059"/>
    <w:rsid w:val="00F71F41"/>
    <w:rsid w:val="00F81129"/>
    <w:rsid w:val="00F82462"/>
    <w:rsid w:val="00F8617E"/>
    <w:rsid w:val="00F87423"/>
    <w:rsid w:val="00F939D2"/>
    <w:rsid w:val="00F94BF8"/>
    <w:rsid w:val="00F9733A"/>
    <w:rsid w:val="00FA20F8"/>
    <w:rsid w:val="00FA600A"/>
    <w:rsid w:val="00FB3146"/>
    <w:rsid w:val="00FB4BF0"/>
    <w:rsid w:val="00FC1141"/>
    <w:rsid w:val="00FC5D0B"/>
    <w:rsid w:val="00FC6B38"/>
    <w:rsid w:val="00FD3549"/>
    <w:rsid w:val="00FD4226"/>
    <w:rsid w:val="00FD49B3"/>
    <w:rsid w:val="00FD4EC0"/>
    <w:rsid w:val="00FD64DF"/>
    <w:rsid w:val="00FD7559"/>
    <w:rsid w:val="00FE4E9A"/>
    <w:rsid w:val="00FE5BF8"/>
    <w:rsid w:val="00FF120B"/>
    <w:rsid w:val="00FF25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15:chartTrackingRefBased/>
  <w14:docId w14:val="5968803D"/>
  <w15:docId w15:val="{23B4CEEA-D6BF-4A05-8FE5-60116D302D3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MS Sans Serif" w:hAnsi="MS Sans Serif"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lang w:val="en-US"/>
    </w:rPr>
  </w:style>
  <w:style w:type="paragraph" w:styleId="Naslov1">
    <w:name w:val="heading 1"/>
    <w:basedOn w:val="Normal"/>
    <w:next w:val="Normal"/>
    <w:qFormat/>
    <w:pPr>
      <w:keepNext/>
      <w:outlineLvl w:val="0"/>
    </w:pPr>
    <w:rPr>
      <w:rFonts w:ascii="Tahoma" w:hAnsi="Tahoma"/>
      <w:b/>
      <w:sz w:val="22"/>
      <w:lang w:val="hr-HR"/>
    </w:rPr>
  </w:style>
  <w:style w:type="paragraph" w:styleId="Naslov2">
    <w:name w:val="heading 2"/>
    <w:basedOn w:val="Normal"/>
    <w:next w:val="Normal"/>
    <w:link w:val="Naslov2Char"/>
    <w:qFormat/>
    <w:pPr>
      <w:keepNext/>
      <w:jc w:val="center"/>
      <w:outlineLvl w:val="1"/>
    </w:pPr>
    <w:rPr>
      <w:rFonts w:ascii="Tahoma" w:hAnsi="Tahoma"/>
      <w:b/>
      <w:sz w:val="22"/>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rFonts w:ascii="Tahoma" w:hAnsi="Tahoma"/>
      <w:sz w:val="22"/>
      <w:lang w:val="hr-HR"/>
    </w:rPr>
  </w:style>
  <w:style w:type="paragraph" w:styleId="Podnoje">
    <w:name w:val="footer"/>
    <w:basedOn w:val="Normal"/>
    <w:link w:val="PodnojeChar"/>
    <w:uiPriority w:val="99"/>
    <w:rsid w:val="006F0EDD"/>
    <w:pPr>
      <w:tabs>
        <w:tab w:val="center" w:pos="4536"/>
        <w:tab w:val="right" w:pos="9072"/>
      </w:tabs>
    </w:pPr>
  </w:style>
  <w:style w:type="character" w:styleId="Brojstranice">
    <w:name w:val="page number"/>
    <w:basedOn w:val="Zadanifontodlomka"/>
    <w:rsid w:val="006F0EDD"/>
  </w:style>
  <w:style w:type="paragraph" w:styleId="Zaglavlje">
    <w:name w:val="header"/>
    <w:basedOn w:val="Normal"/>
    <w:link w:val="ZaglavljeChar"/>
    <w:uiPriority w:val="99"/>
    <w:rsid w:val="00A80E23"/>
    <w:pPr>
      <w:tabs>
        <w:tab w:val="center" w:pos="4536"/>
        <w:tab w:val="right" w:pos="9072"/>
      </w:tabs>
    </w:pPr>
  </w:style>
  <w:style w:type="character" w:styleId="TijelotekstaChar" w:customStyle="true">
    <w:name w:val="Tijelo teksta Char"/>
    <w:link w:val="Tijeloteksta"/>
    <w:rsid w:val="00DC5119"/>
    <w:rPr>
      <w:rFonts w:ascii="Tahoma" w:hAnsi="Tahoma"/>
      <w:sz w:val="22"/>
      <w:lang w:val="hr-HR" w:eastAsia="hr-HR" w:bidi="ar-SA"/>
    </w:rPr>
  </w:style>
  <w:style w:type="paragraph" w:styleId="Tekstbalonia">
    <w:name w:val="Balloon Text"/>
    <w:basedOn w:val="Normal"/>
    <w:link w:val="TekstbaloniaChar"/>
    <w:rsid w:val="00462BA2"/>
    <w:rPr>
      <w:rFonts w:ascii="Tahoma" w:hAnsi="Tahoma" w:cs="Tahoma"/>
      <w:sz w:val="16"/>
      <w:szCs w:val="16"/>
    </w:rPr>
  </w:style>
  <w:style w:type="character" w:styleId="TekstbaloniaChar" w:customStyle="true">
    <w:name w:val="Tekst balončića Char"/>
    <w:link w:val="Tekstbalonia"/>
    <w:rsid w:val="00462BA2"/>
    <w:rPr>
      <w:rFonts w:ascii="Tahoma" w:hAnsi="Tahoma" w:cs="Tahoma"/>
      <w:sz w:val="16"/>
      <w:szCs w:val="16"/>
      <w:lang w:val="en-US"/>
    </w:rPr>
  </w:style>
  <w:style w:type="character" w:styleId="Naslov2Char" w:customStyle="true">
    <w:name w:val="Naslov 2 Char"/>
    <w:link w:val="Naslov2"/>
    <w:rsid w:val="009219DE"/>
    <w:rPr>
      <w:rFonts w:ascii="Tahoma" w:hAnsi="Tahoma"/>
      <w:b/>
      <w:sz w:val="22"/>
    </w:rPr>
  </w:style>
  <w:style w:type="character" w:styleId="ZaglavljeChar" w:customStyle="true">
    <w:name w:val="Zaglavlje Char"/>
    <w:link w:val="Zaglavlje"/>
    <w:uiPriority w:val="99"/>
    <w:rsid w:val="005D5198"/>
    <w:rPr>
      <w:lang w:val="en-US"/>
    </w:rPr>
  </w:style>
  <w:style w:type="paragraph" w:styleId="Odlomakpopisa">
    <w:name w:val="List Paragraph"/>
    <w:basedOn w:val="Normal"/>
    <w:uiPriority w:val="34"/>
    <w:qFormat/>
    <w:rsid w:val="00064D4E"/>
    <w:pPr>
      <w:ind w:left="720"/>
      <w:contextualSpacing/>
    </w:pPr>
  </w:style>
  <w:style w:type="character" w:styleId="PodnojeChar" w:customStyle="true">
    <w:name w:val="Podnožje Char"/>
    <w:basedOn w:val="Zadanifontodlomka"/>
    <w:link w:val="Podnoje"/>
    <w:uiPriority w:val="99"/>
    <w:rsid w:val="00B14775"/>
    <w:rPr>
      <w:lang w:val="en-US"/>
    </w:rPr>
  </w:style>
  <w:style w:type="paragraph" w:styleId="Standard" w:customStyle="true">
    <w:name w:val="Standard"/>
    <w:rsid w:val="00393C25"/>
    <w:pPr>
      <w:suppressAutoHyphens/>
      <w:autoSpaceDN w:val="false"/>
    </w:pPr>
    <w:rPr>
      <w:rFonts w:ascii="Liberation Serif" w:hAnsi="Liberation Serif" w:eastAsia="NSimSun" w:cs="Lucida Sans"/>
      <w:kern w:val="3"/>
      <w:sz w:val="24"/>
      <w:szCs w:val="24"/>
      <w:lang w:eastAsia="zh-CN" w:bidi="hi-IN"/>
    </w:rPr>
  </w:style>
  <w:style w:type="character" w:styleId="Tekstrezerviranogmjesta">
    <w:name w:val="Placeholder Text"/>
    <w:basedOn w:val="Zadanifontodlomka"/>
    <w:uiPriority w:val="99"/>
    <w:semiHidden/>
    <w:rsid w:val="00182320"/>
    <w:rPr>
      <w:color w:val="808080"/>
      <w:bdr w:val="none" w:color="auto" w:sz="0" w:space="0"/>
      <w:shd w:val="clear" w:color="auto" w:fill="auto"/>
    </w:rPr>
  </w:style>
  <w:style w:type="character" w:styleId="eSPISCCParagraphDefaultFont" w:customStyle="true">
    <w:name w:val="eSPIS_CC_Paragraph Default Font"/>
    <w:basedOn w:val="Zadanifontodlomka"/>
    <w:rsid w:val="00182320"/>
    <w:rPr>
      <w:rFonts w:ascii="Times New Roman" w:hAnsi="Times New Roman" w:cs="Times New Roman"/>
      <w:color w:val="000000" w:themeColor="text1"/>
      <w:sz w:val="24"/>
      <w:szCs w:val="24"/>
      <w:bdr w:val="none" w:color="auto" w:sz="0" w:space="0"/>
      <w:shd w:val="clear" w:color="auto" w:fill="auto"/>
      <w:lang w:val="hr-HR"/>
    </w:rPr>
  </w:style>
  <w:style w:type="character" w:styleId="PozadinaSvijetloZuta" w:customStyle="true">
    <w:name w:val="Pozadina_SvijetloZuta"/>
    <w:basedOn w:val="Zadanifontodlomka"/>
    <w:rsid w:val="00182320"/>
    <w:rPr>
      <w:rFonts w:ascii="Arial" w:hAnsi="Arial" w:cs="Arial"/>
      <w:color w:val="000000" w:themeColor="text1"/>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82320"/>
    <w:rPr>
      <w:rFonts w:ascii="Arial" w:hAnsi="Arial" w:cs="Arial"/>
      <w:color w:val="000000" w:themeColor="text1"/>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82320"/>
    <w:rPr>
      <w:rFonts w:ascii="Arial" w:hAnsi="Arial" w:cs="Arial"/>
      <w:color w:val="000000" w:themeColor="text1"/>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742011">
      <w:bodyDiv w:val="true"/>
      <w:marLeft w:val="0"/>
      <w:marRight w:val="0"/>
      <w:marTop w:val="0"/>
      <w:marBottom w:val="0"/>
      <w:divBdr>
        <w:top w:val="none" w:color="auto" w:sz="0" w:space="0"/>
        <w:left w:val="none" w:color="auto" w:sz="0" w:space="0"/>
        <w:bottom w:val="none" w:color="auto" w:sz="0" w:space="0"/>
        <w:right w:val="none" w:color="auto" w:sz="0" w:space="0"/>
      </w:divBdr>
    </w:div>
    <w:div w:id="662397989">
      <w:bodyDiv w:val="true"/>
      <w:marLeft w:val="0"/>
      <w:marRight w:val="0"/>
      <w:marTop w:val="0"/>
      <w:marBottom w:val="0"/>
      <w:divBdr>
        <w:top w:val="none" w:color="auto" w:sz="0" w:space="0"/>
        <w:left w:val="none" w:color="auto" w:sz="0" w:space="0"/>
        <w:bottom w:val="none" w:color="auto" w:sz="0" w:space="0"/>
        <w:right w:val="none" w:color="auto" w:sz="0" w:space="0"/>
      </w:divBdr>
    </w:div>
    <w:div w:id="708382776">
      <w:bodyDiv w:val="true"/>
      <w:marLeft w:val="0"/>
      <w:marRight w:val="0"/>
      <w:marTop w:val="0"/>
      <w:marBottom w:val="0"/>
      <w:divBdr>
        <w:top w:val="none" w:color="auto" w:sz="0" w:space="0"/>
        <w:left w:val="none" w:color="auto" w:sz="0" w:space="0"/>
        <w:bottom w:val="none" w:color="auto" w:sz="0" w:space="0"/>
        <w:right w:val="none" w:color="auto" w:sz="0" w:space="0"/>
      </w:divBdr>
    </w:div>
    <w:div w:id="830949711">
      <w:bodyDiv w:val="true"/>
      <w:marLeft w:val="0"/>
      <w:marRight w:val="0"/>
      <w:marTop w:val="0"/>
      <w:marBottom w:val="0"/>
      <w:divBdr>
        <w:top w:val="none" w:color="auto" w:sz="0" w:space="0"/>
        <w:left w:val="none" w:color="auto" w:sz="0" w:space="0"/>
        <w:bottom w:val="none" w:color="auto" w:sz="0" w:space="0"/>
        <w:right w:val="none" w:color="auto" w:sz="0" w:space="0"/>
      </w:divBdr>
    </w:div>
    <w:div w:id="831792640">
      <w:bodyDiv w:val="true"/>
      <w:marLeft w:val="0"/>
      <w:marRight w:val="0"/>
      <w:marTop w:val="0"/>
      <w:marBottom w:val="0"/>
      <w:divBdr>
        <w:top w:val="none" w:color="auto" w:sz="0" w:space="0"/>
        <w:left w:val="none" w:color="auto" w:sz="0" w:space="0"/>
        <w:bottom w:val="none" w:color="auto" w:sz="0" w:space="0"/>
        <w:right w:val="none" w:color="auto" w:sz="0" w:space="0"/>
      </w:divBdr>
    </w:div>
    <w:div w:id="911549598">
      <w:bodyDiv w:val="true"/>
      <w:marLeft w:val="0"/>
      <w:marRight w:val="0"/>
      <w:marTop w:val="0"/>
      <w:marBottom w:val="0"/>
      <w:divBdr>
        <w:top w:val="none" w:color="auto" w:sz="0" w:space="0"/>
        <w:left w:val="none" w:color="auto" w:sz="0" w:space="0"/>
        <w:bottom w:val="none" w:color="auto" w:sz="0" w:space="0"/>
        <w:right w:val="none" w:color="auto" w:sz="0" w:space="0"/>
      </w:divBdr>
    </w:div>
    <w:div w:id="937831631">
      <w:bodyDiv w:val="true"/>
      <w:marLeft w:val="0"/>
      <w:marRight w:val="0"/>
      <w:marTop w:val="0"/>
      <w:marBottom w:val="0"/>
      <w:divBdr>
        <w:top w:val="none" w:color="auto" w:sz="0" w:space="0"/>
        <w:left w:val="none" w:color="auto" w:sz="0" w:space="0"/>
        <w:bottom w:val="none" w:color="auto" w:sz="0" w:space="0"/>
        <w:right w:val="none" w:color="auto" w:sz="0" w:space="0"/>
      </w:divBdr>
    </w:div>
    <w:div w:id="1011298298">
      <w:bodyDiv w:val="true"/>
      <w:marLeft w:val="0"/>
      <w:marRight w:val="0"/>
      <w:marTop w:val="0"/>
      <w:marBottom w:val="0"/>
      <w:divBdr>
        <w:top w:val="none" w:color="auto" w:sz="0" w:space="0"/>
        <w:left w:val="none" w:color="auto" w:sz="0" w:space="0"/>
        <w:bottom w:val="none" w:color="auto" w:sz="0" w:space="0"/>
        <w:right w:val="none" w:color="auto" w:sz="0" w:space="0"/>
      </w:divBdr>
    </w:div>
    <w:div w:id="1040009660">
      <w:bodyDiv w:val="true"/>
      <w:marLeft w:val="0"/>
      <w:marRight w:val="0"/>
      <w:marTop w:val="0"/>
      <w:marBottom w:val="0"/>
      <w:divBdr>
        <w:top w:val="none" w:color="auto" w:sz="0" w:space="0"/>
        <w:left w:val="none" w:color="auto" w:sz="0" w:space="0"/>
        <w:bottom w:val="none" w:color="auto" w:sz="0" w:space="0"/>
        <w:right w:val="none" w:color="auto" w:sz="0" w:space="0"/>
      </w:divBdr>
    </w:div>
    <w:div w:id="1148519959">
      <w:bodyDiv w:val="true"/>
      <w:marLeft w:val="0"/>
      <w:marRight w:val="0"/>
      <w:marTop w:val="0"/>
      <w:marBottom w:val="0"/>
      <w:divBdr>
        <w:top w:val="none" w:color="auto" w:sz="0" w:space="0"/>
        <w:left w:val="none" w:color="auto" w:sz="0" w:space="0"/>
        <w:bottom w:val="none" w:color="auto" w:sz="0" w:space="0"/>
        <w:right w:val="none" w:color="auto" w:sz="0" w:space="0"/>
      </w:divBdr>
    </w:div>
    <w:div w:id="1222249097">
      <w:bodyDiv w:val="true"/>
      <w:marLeft w:val="0"/>
      <w:marRight w:val="0"/>
      <w:marTop w:val="0"/>
      <w:marBottom w:val="0"/>
      <w:divBdr>
        <w:top w:val="none" w:color="auto" w:sz="0" w:space="0"/>
        <w:left w:val="none" w:color="auto" w:sz="0" w:space="0"/>
        <w:bottom w:val="none" w:color="auto" w:sz="0" w:space="0"/>
        <w:right w:val="none" w:color="auto" w:sz="0" w:space="0"/>
      </w:divBdr>
    </w:div>
    <w:div w:id="1256091726">
      <w:bodyDiv w:val="true"/>
      <w:marLeft w:val="0"/>
      <w:marRight w:val="0"/>
      <w:marTop w:val="0"/>
      <w:marBottom w:val="0"/>
      <w:divBdr>
        <w:top w:val="none" w:color="auto" w:sz="0" w:space="0"/>
        <w:left w:val="none" w:color="auto" w:sz="0" w:space="0"/>
        <w:bottom w:val="none" w:color="auto" w:sz="0" w:space="0"/>
        <w:right w:val="none" w:color="auto" w:sz="0" w:space="0"/>
      </w:divBdr>
    </w:div>
    <w:div w:id="1292708600">
      <w:bodyDiv w:val="true"/>
      <w:marLeft w:val="0"/>
      <w:marRight w:val="0"/>
      <w:marTop w:val="0"/>
      <w:marBottom w:val="0"/>
      <w:divBdr>
        <w:top w:val="none" w:color="auto" w:sz="0" w:space="0"/>
        <w:left w:val="none" w:color="auto" w:sz="0" w:space="0"/>
        <w:bottom w:val="none" w:color="auto" w:sz="0" w:space="0"/>
        <w:right w:val="none" w:color="auto" w:sz="0" w:space="0"/>
      </w:divBdr>
    </w:div>
    <w:div w:id="1549605145">
      <w:bodyDiv w:val="true"/>
      <w:marLeft w:val="0"/>
      <w:marRight w:val="0"/>
      <w:marTop w:val="0"/>
      <w:marBottom w:val="0"/>
      <w:divBdr>
        <w:top w:val="none" w:color="auto" w:sz="0" w:space="0"/>
        <w:left w:val="none" w:color="auto" w:sz="0" w:space="0"/>
        <w:bottom w:val="none" w:color="auto" w:sz="0" w:space="0"/>
        <w:right w:val="none" w:color="auto" w:sz="0" w:space="0"/>
      </w:divBdr>
    </w:div>
    <w:div w:id="1908029293">
      <w:bodyDiv w:val="true"/>
      <w:marLeft w:val="0"/>
      <w:marRight w:val="0"/>
      <w:marTop w:val="0"/>
      <w:marBottom w:val="0"/>
      <w:divBdr>
        <w:top w:val="none" w:color="auto" w:sz="0" w:space="0"/>
        <w:left w:val="none" w:color="auto" w:sz="0" w:space="0"/>
        <w:bottom w:val="none" w:color="auto" w:sz="0" w:space="0"/>
        <w:right w:val="none" w:color="auto" w:sz="0" w:space="0"/>
      </w:divBdr>
    </w:div>
    <w:div w:id="1950047191">
      <w:bodyDiv w:val="true"/>
      <w:marLeft w:val="0"/>
      <w:marRight w:val="0"/>
      <w:marTop w:val="0"/>
      <w:marBottom w:val="0"/>
      <w:divBdr>
        <w:top w:val="none" w:color="auto" w:sz="0" w:space="0"/>
        <w:left w:val="none" w:color="auto" w:sz="0" w:space="0"/>
        <w:bottom w:val="none" w:color="auto" w:sz="0" w:space="0"/>
        <w:right w:val="none" w:color="auto" w:sz="0" w:space="0"/>
      </w:divBdr>
    </w:div>
    <w:div w:id="1955088827">
      <w:bodyDiv w:val="true"/>
      <w:marLeft w:val="0"/>
      <w:marRight w:val="0"/>
      <w:marTop w:val="0"/>
      <w:marBottom w:val="0"/>
      <w:divBdr>
        <w:top w:val="none" w:color="auto" w:sz="0" w:space="0"/>
        <w:left w:val="none" w:color="auto" w:sz="0" w:space="0"/>
        <w:bottom w:val="none" w:color="auto" w:sz="0" w:space="0"/>
        <w:right w:val="none" w:color="auto" w:sz="0" w:space="0"/>
      </w:divBdr>
    </w:div>
    <w:div w:id="214284538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travnja 2026.</izvorni_sadrzaj>
    <derivirana_varijabla naziv="DomainObject.DatumDonosenjaOdluke_1">13.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Pp-118/2026-11</izvorni_sadrzaj>
    <derivirana_varijabla naziv="DomainObject.Oznaka_1">Pp-118/2026-11</derivirana_varijabla>
  </DomainObject.Oznaka>
  <DomainObject.DonositeljOdluke.Ime>
    <izvorni_sadrzaj>Vlado</izvorni_sadrzaj>
    <derivirana_varijabla naziv="DomainObject.DonositeljOdluke.Ime_1">Vlado</derivirana_varijabla>
  </DomainObject.DonositeljOdluke.Ime>
  <DomainObject.DonositeljOdluke.Prezime>
    <izvorni_sadrzaj>Pleše</izvorni_sadrzaj>
    <derivirana_varijabla naziv="DomainObject.DonositeljOdluke.Prezime_1">Pleše</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siječnja 2026.</izvorni_sadrzaj>
    <derivirana_varijabla naziv="DomainObject.Predmet.DatumIzradeOptuznogAkta_1">13. siječnja 2026.</derivirana_varijabla>
  </DomainObject.Predmet.DatumIzradeOptuznogAkta>
  <DomainObject.Predmet.DatumIzradeOptuznogAktaFormated>
    <izvorni_sadrzaj>13.1.2026.</izvorni_sadrzaj>
    <derivirana_varijabla naziv="DomainObject.Predmet.DatumIzradeOptuznogAktaFormated_1">13.1.2026.</derivirana_varijabla>
  </DomainObject.Predmet.DatumIzradeOptuznogAktaFormated>
  <DomainObject.Predmet.DatumOsnivanja>
    <izvorni_sadrzaj>13. siječnja 2026.</izvorni_sadrzaj>
    <derivirana_varijabla naziv="DomainObject.Predmet.DatumOsnivanja_1">13.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siječnja 2026.</izvorni_sadrzaj>
    <derivirana_varijabla naziv="DomainObject.Predmet.DatumPrimitkaOptuznogAkta_1">13.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svibnja 2003.</izvorni_sadrzaj>
    <derivirana_varijabla naziv="DomainObject.Predmet.OkrivljenikFizickaOsoba.DatumRodjenja_1">11. svibnja 2003.</derivirana_varijabla>
  </DomainObject.Predmet.OkrivljenikFizickaOsoba.DatumRodjenja>
  <DomainObject.Predmet.OkrivljenikFizickaOsoba.DatumRodjenjaFormated>
    <izvorni_sadrzaj>11.5.2003.</izvorni_sadrzaj>
    <derivirana_varijabla naziv="DomainObject.Predmet.OkrivljenikFizickaOsoba.DatumRodjenjaFormated_1">11.5.2003.</derivirana_varijabla>
  </DomainObject.Predmet.OkrivljenikFizickaOsoba.DatumRodjenjaFormated>
  <DomainObject.Predmet.OkrivljenikFizickaOsoba.Ime>
    <izvorni_sadrzaj>Noa</izvorni_sadrzaj>
    <derivirana_varijabla naziv="DomainObject.Predmet.OkrivljenikFizickaOsoba.Ime_1">Noa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Mali Lošinj (Mali Lošinj)</izvorni_sadrzaj>
    <derivirana_varijabla naziv="DomainObject.Predmet.OkrivljenikFizickaOsoba.MjestoRodjenja_1">Mali Lošinj (Mali Lošinj)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Noa Dobreva</izvorni_sadrzaj>
    <derivirana_varijabla naziv="DomainObject.Predmet.OkrivljenikFizickaOsoba.Naziv_1">Noa Dobreva</derivirana_varijabla>
  </DomainObject.Predmet.OkrivljenikFizickaOsoba.Naziv>
  <DomainObject.Predmet.OkrivljenikFizickaOsoba.Prezime>
    <izvorni_sadrzaj>Dobreva</izvorni_sadrzaj>
    <derivirana_varijabla naziv="DomainObject.Predmet.OkrivljenikFizickaOsoba.Prezime_1">Dobreva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60481162916</izvorni_sadrzaj>
    <derivirana_varijabla naziv="DomainObject.Predmet.OkrivljenikFizickaOsoba.Oib_1">60481162916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Pp-118/2026</izvorni_sadrzaj>
    <derivirana_varijabla naziv="DomainObject.Predmet.OznakaBroj_1">Pp-118/2026</derivirana_varijabla>
  </DomainObject.Predmet.OznakaBroj>
  <DomainObject.Predmet.OznakaBrojOptuznogAkta>
    <izvorni_sadrzaj>511-09-26-26-1</izvorni_sadrzaj>
    <derivirana_varijabla naziv="DomainObject.Predmet.OznakaBrojOptuznogAkta_1">511-09-26-26-1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Matej Jurčević; Noa Dobreva; Hamdija Dobreva</izvorni_sadrzaj>
    <derivirana_varijabla naziv="DomainObject.Predmet.ProtustrankaFormated_1">  Matej Jurčević; Noa Dobreva; Hamdija Dobreva</derivirana_varijabla>
  </DomainObject.Predmet.ProtustrankaFormated>
  <DomainObject.Predmet.ProtustrankaFormatedOIB>
    <izvorni_sadrzaj>  Matej Jurčević, OIB 57409198346; Noa Dobreva, OIB 60481162916; Hamdija Dobreva, OIB 60481162916</izvorni_sadrzaj>
    <derivirana_varijabla naziv="DomainObject.Predmet.ProtustrankaFormatedOIB_1">  Matej Jurčević, OIB 57409198346; Noa Dobreva, OIB 60481162916; Hamdija Dobreva, OIB 60481162916</derivirana_varijabla>
  </DomainObject.Predmet.ProtustrankaFormatedOIB>
  <DomainObject.Predmet.ProtustrankaFormatedWithAdress>
    <izvorni_sadrzaj> Matej Jurčević, Vladimira Gortana 4, 51551 Veli Lošinj; Noa Dobreva, Josipa Antuna Kraljića 8, 51550 Mali Lošinj; Hamdija Dobreva, Josipa Antuna Kraljića 8, 51550 Mali Lošinj</izvorni_sadrzaj>
    <derivirana_varijabla naziv="DomainObject.Predmet.ProtustrankaFormatedWithAdress_1"> Matej Jurčević, Vladimira Gortana 4, 51551 Veli Lošinj; Noa Dobreva, Josipa Antuna Kraljića 8, 51550 Mali Lošinj; Hamdija Dobreva, Josipa Antuna Kraljića 8, 51550 Mali Lošinj</derivirana_varijabla>
  </DomainObject.Predmet.ProtustrankaFormatedWithAdress>
  <DomainObject.Predmet.ProtustrankaFormatedWithAdressOIB>
    <izvorni_sadrzaj> Matej Jurčević, OIB 57409198346, Vladimira Gortana 4, 51551 Veli Lošinj; Noa Dobreva, OIB 60481162916, Josipa Antuna Kraljića 8, 51550 Mali Lošinj; Hamdija Dobreva, OIB 60481162916, Josipa Antuna Kraljića 8, 51550 Mali Lošinj</izvorni_sadrzaj>
    <derivirana_varijabla naziv="DomainObject.Predmet.ProtustrankaFormatedWithAdressOIB_1"> Matej Jurčević, OIB 57409198346, Vladimira Gortana 4, 51551 Veli Lošinj; Noa Dobreva, OIB 60481162916, Josipa Antuna Kraljića 8, 51550 Mali Lošinj; Hamdija Dobreva, OIB 60481162916, Josipa Antuna Kraljića 8, 51550 Mali Lošinj</derivirana_varijabla>
  </DomainObject.Predmet.ProtustrankaFormatedWithAdressOIB>
  <DomainObject.Predmet.ProtustrankaWithAdress>
    <izvorni_sadrzaj>Matej Jurčević Vladimira Gortana 4, 51551 Veli Lošinj, Noa Dobreva Josipa Antuna Kraljića 8, 51550 Mali Lošinj, Hamdija Dobreva Josipa Antuna Kraljića 8, 51550 Mali Lošinj</izvorni_sadrzaj>
    <derivirana_varijabla naziv="DomainObject.Predmet.ProtustrankaWithAdress_1">Matej Jurčević Vladimira Gortana 4, 51551 Veli Lošinj, Noa Dobreva Josipa Antuna Kraljića 8, 51550 Mali Lošinj, Hamdija Dobreva Josipa Antuna Kraljića 8, 51550 Mali Lošinj</derivirana_varijabla>
  </DomainObject.Predmet.ProtustrankaWithAdress>
  <DomainObject.Predmet.ProtustrankaWithAdressOIB>
    <izvorni_sadrzaj>Matej Jurčević, OIB 57409198346, Vladimira Gortana 4, 51551 Veli Lošinj, Noa Dobreva, OIB 60481162916, Josipa Antuna Kraljića 8, 51550 Mali Lošinj, Hamdija Dobreva, OIB 60481162916, Josipa Antuna Kraljića 8, 51550 Mali Lošinj</izvorni_sadrzaj>
    <derivirana_varijabla naziv="DomainObject.Predmet.ProtustrankaWithAdressOIB_1">Matej Jurčević, OIB 57409198346, Vladimira Gortana 4, 51551 Veli Lošinj, Noa Dobreva, OIB 60481162916, Josipa Antuna Kraljića 8, 51550 Mali Lošinj, Hamdija Dobreva, OIB 60481162916, Josipa Antuna Kraljića 8, 51550 Mali Lošinj</derivirana_varijabla>
  </DomainObject.Predmet.ProtustrankaWithAdressOIB>
  <DomainObject.Predmet.ProtustrankaNazivFormated>
    <izvorni_sadrzaj>Matej Jurčević,Noa Dobreva,Hamdija Dobreva</izvorni_sadrzaj>
    <derivirana_varijabla naziv="DomainObject.Predmet.ProtustrankaNazivFormated_1">Matej Jurčević,Noa Dobreva,Hamdija Dobreva</derivirana_varijabla>
  </DomainObject.Predmet.ProtustrankaNazivFormated>
  <DomainObject.Predmet.ProtustrankaNazivFormatedOIB>
    <izvorni_sadrzaj>Matej Jurčević, OIB 57409198346,Noa Dobreva, OIB 60481162916,Hamdija Dobreva, OIB 60481162916</izvorni_sadrzaj>
    <derivirana_varijabla naziv="DomainObject.Predmet.ProtustrankaNazivFormatedOIB_1">Matej Jurčević, OIB 57409198346,Noa Dobreva, OIB 60481162916,Hamdija Dobreva, OIB 60481162916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72</izvorni_sadrzaj>
    <derivirana_varijabla naziv="DomainObject.Predmet.Referada.Naziv_1">Referada 72</derivirana_varijabla>
  </DomainObject.Predmet.Referada.Naziv>
  <DomainObject.Predmet.Referada.Oznaka>
    <izvorni_sadrzaj>72</izvorni_sadrzaj>
    <derivirana_varijabla naziv="DomainObject.Predmet.Referada.Oznaka_1">72</derivirana_varijabla>
  </DomainObject.Predmet.Referada.Oznaka>
  <DomainObject.Predmet.Referada.Prostorija.Naziv>
    <izvorni_sadrzaj>1 Prizemlje</izvorni_sadrzaj>
    <derivirana_varijabla naziv="DomainObject.Predmet.Referada.Prostorija.Naziv_1">1 Prizemlje</derivirana_varijabla>
  </DomainObject.Predmet.Referada.Prostorija.Naziv>
  <DomainObject.Predmet.Referada.Prostorija.Oznaka>
    <izvorni_sadrzaj>1 Prizemlje</izvorni_sadrzaj>
    <derivirana_varijabla naziv="DomainObject.Predmet.Referada.Prostorija.Oznaka_1">1 Prizemlje</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Mali Lošinj s ispostavom Cres</izvorni_sadrzaj>
    <derivirana_varijabla naziv="DomainObject.Predmet.StrankaFormated_1">  Policijska postaja Mali Lošinj s ispostavom Cres</derivirana_varijabla>
  </DomainObject.Predmet.StrankaFormated>
  <DomainObject.Predmet.StrankaFormatedOIB>
    <izvorni_sadrzaj>  Policijska postaja Mali Lošinj s ispostavom Cres</izvorni_sadrzaj>
    <derivirana_varijabla naziv="DomainObject.Predmet.StrankaFormatedOIB_1">  Policijska postaja Mali Lošinj s ispostavom Cres</derivirana_varijabla>
  </DomainObject.Predmet.StrankaFormatedOIB>
  <DomainObject.Predmet.StrankaFormatedWithAdress>
    <izvorni_sadrzaj> Policijska postaja Mali Lošinj s ispostavom Cres, Dubovica 1, 51550 Mali Lošinj</izvorni_sadrzaj>
    <derivirana_varijabla naziv="DomainObject.Predmet.StrankaFormatedWithAdress_1"> Policijska postaja Mali Lošinj s ispostavom Cres, Dubovica 1, 51550 Mali Lošinj</derivirana_varijabla>
  </DomainObject.Predmet.StrankaFormatedWithAdress>
  <DomainObject.Predmet.StrankaFormatedWithAdressOIB>
    <izvorni_sadrzaj> Policijska postaja Mali Lošinj s ispostavom Cres, Dubovica 1, 51550 Mali Lošinj</izvorni_sadrzaj>
    <derivirana_varijabla naziv="DomainObject.Predmet.StrankaFormatedWithAdressOIB_1"> Policijska postaja Mali Lošinj s ispostavom Cres, Dubovica 1, 51550 Mali Lošinj</derivirana_varijabla>
  </DomainObject.Predmet.StrankaFormatedWithAdressOIB>
  <DomainObject.Predmet.StrankaWithAdress>
    <izvorni_sadrzaj>Policijska postaja Mali Lošinj s ispostavom Cres Dubovica 1,51550 Mali Lošinj</izvorni_sadrzaj>
    <derivirana_varijabla naziv="DomainObject.Predmet.StrankaWithAdress_1">Policijska postaja Mali Lošinj s ispostavom Cres Dubovica 1,51550 Mali Lošinj</derivirana_varijabla>
  </DomainObject.Predmet.StrankaWithAdress>
  <DomainObject.Predmet.StrankaWithAdressOIB>
    <izvorni_sadrzaj>Policijska postaja Mali Lošinj s ispostavom Cres, Dubovica 1,51550 Mali Lošinj</izvorni_sadrzaj>
    <derivirana_varijabla naziv="DomainObject.Predmet.StrankaWithAdressOIB_1">Policijska postaja Mali Lošinj s ispostavom Cres, Dubovica 1,51550 Mali Lošinj</derivirana_varijabla>
  </DomainObject.Predmet.StrankaWithAdressOIB>
  <DomainObject.Predmet.StrankaNazivFormated>
    <izvorni_sadrzaj>Policijska postaja Mali Lošinj s ispostavom Cres</izvorni_sadrzaj>
    <derivirana_varijabla naziv="DomainObject.Predmet.StrankaNazivFormated_1">Policijska postaja Mali Lošinj s ispostavom Cres</derivirana_varijabla>
  </DomainObject.Predmet.StrankaNazivFormated>
  <DomainObject.Predmet.StrankaNazivFormatedOIB>
    <izvorni_sadrzaj>Policijska postaja Mali Lošinj s ispostavom Cres</izvorni_sadrzaj>
    <derivirana_varijabla naziv="DomainObject.Predmet.StrankaNazivFormatedOIB_1">Policijska postaja Mali Lošinj s ispostavom Cres</derivirana_varijabla>
  </DomainObject.Predmet.StrankaNazivFormatedOIB>
  <DomainObject.Predmet.Sud.Adresa.Naselje>
    <izvorni_sadrzaj>Mali Lošinj</izvorni_sadrzaj>
    <derivirana_varijabla naziv="DomainObject.Predmet.Sud.Adresa.Naselje_1">Mali Lošinj</derivirana_varijabla>
  </DomainObject.Predmet.Sud.Adresa.Naselje>
  <DomainObject.Predmet.Sud.Adresa.NaseljeLokativ>
    <izvorni_sadrzaj>Malom Lošinju</izvorni_sadrzaj>
    <derivirana_varijabla naziv="DomainObject.Predmet.Sud.Adresa.NaseljeLokativ_1">Malom Lošinju</derivirana_varijabla>
  </DomainObject.Predmet.Sud.Adresa.NaseljeLokativ>
  <DomainObject.Predmet.Sud.Adresa.PostBroj>
    <izvorni_sadrzaj>51550</izvorni_sadrzaj>
    <derivirana_varijabla naziv="DomainObject.Predmet.Sud.Adresa.PostBroj_1">51550</derivirana_varijabla>
  </DomainObject.Predmet.Sud.Adresa.PostBroj>
  <DomainObject.Predmet.Sud.Adresa.UlicaIKBR>
    <izvorni_sadrzaj>Riva Lošinjskih Kapetana 14</izvorni_sadrzaj>
    <derivirana_varijabla naziv="DomainObject.Predmet.Sud.Adresa.UlicaIKBR_1">Riva Lošinjskih Kapetana 14</derivirana_varijabla>
  </DomainObject.Predmet.Sud.Adresa.UlicaIKBR>
  <DomainObject.Predmet.Sud.Naziv>
    <izvorni_sadrzaj>Općinski sud u Rijeci - Stalna služba u Malom Lošinju</izvorni_sadrzaj>
    <derivirana_varijabla naziv="DomainObject.Predmet.Sud.Naziv_1">Općinski sud u Rijeci - Stalna služba u Malom Lošinju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72</izvorni_sadrzaj>
    <derivirana_varijabla naziv="DomainObject.Predmet.TrenutnaLokacijaSpisa.Naziv_1">Referada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SSML</izvorni_sadrzaj>
    <derivirana_varijabla naziv="DomainObject.Predmet.UstrojstvenaJedinicaVodi.Naziv_1">Sudska pisarnica SSML</derivirana_varijabla>
  </DomainObject.Predmet.UstrojstvenaJedinicaVodi.Naziv>
  <DomainObject.Predmet.UstrojstvenaJedinicaVodi.Oznaka>
    <izvorni_sadrzaj>Pisarnica SSML</izvorni_sadrzaj>
    <derivirana_varijabla naziv="DomainObject.Predmet.UstrojstvenaJedinicaVodi.Oznaka_1">Pisarnica SSML</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Branka Pahljina</izvorni_sadrzaj>
    <derivirana_varijabla naziv="DomainObject.Predmet.Zapisnicar_1">Branka Pahljina</derivirana_varijabla>
  </DomainObject.Predmet.Zapisnicar>
  <DomainObject.Predmet.StrankaListFormated>
    <izvorni_sadrzaj>
      <item>Policijska postaja Mali Lošinj s ispostavom Cres</item>
    </izvorni_sadrzaj>
    <derivirana_varijabla naziv="DomainObject.Predmet.StrankaListFormated_1">
      <item>Policijska postaja Mali Lošinj s ispostavom Cres</item>
    </derivirana_varijabla>
  </DomainObject.Predmet.StrankaListFormated>
  <DomainObject.Predmet.StrankaListFormatedOIB>
    <izvorni_sadrzaj>
      <item>Policijska postaja Mali Lošinj s ispostavom Cres</item>
    </izvorni_sadrzaj>
    <derivirana_varijabla naziv="DomainObject.Predmet.StrankaListFormatedOIB_1">
      <item>Policijska postaja Mali Lošinj s ispostavom Cres</item>
    </derivirana_varijabla>
  </DomainObject.Predmet.StrankaListFormatedOIB>
  <DomainObject.Predmet.StrankaListFormatedWithAdress>
    <izvorni_sadrzaj>
      <item>Policijska postaja Mali Lošinj s ispostavom Cres, Dubovica 1, 51550 Mali Lošinj</item>
    </izvorni_sadrzaj>
    <derivirana_varijabla naziv="DomainObject.Predmet.StrankaListFormatedWithAdress_1">
      <item>Policijska postaja Mali Lošinj s ispostavom Cres, Dubovica 1, 51550 Mali Lošinj</item>
    </derivirana_varijabla>
  </DomainObject.Predmet.StrankaListFormatedWithAdress>
  <DomainObject.Predmet.StrankaListFormatedWithAdressOIB>
    <izvorni_sadrzaj>
      <item>Policijska postaja Mali Lošinj s ispostavom Cres, Dubovica 1, 51550 Mali Lošinj</item>
    </izvorni_sadrzaj>
    <derivirana_varijabla naziv="DomainObject.Predmet.StrankaListFormatedWithAdressOIB_1">
      <item>Policijska postaja Mali Lošinj s ispostavom Cres, Dubovica 1, 51550 Mali Lošinj</item>
    </derivirana_varijabla>
  </DomainObject.Predmet.StrankaListFormatedWithAdressOIB>
  <DomainObject.Predmet.StrankaListNazivFormated>
    <izvorni_sadrzaj>
      <item>Policijska postaja Mali Lošinj s ispostavom Cres</item>
    </izvorni_sadrzaj>
    <derivirana_varijabla naziv="DomainObject.Predmet.StrankaListNazivFormated_1">
      <item>Policijska postaja Mali Lošinj s ispostavom Cres</item>
    </derivirana_varijabla>
  </DomainObject.Predmet.StrankaListNazivFormated>
  <DomainObject.Predmet.StrankaListNazivFormatedOIB>
    <izvorni_sadrzaj>
      <item>Policijska postaja Mali Lošinj s ispostavom Cres</item>
    </izvorni_sadrzaj>
    <derivirana_varijabla naziv="DomainObject.Predmet.StrankaListNazivFormatedOIB_1">
      <item>Policijska postaja Mali Lošinj s ispostavom Cres</item>
    </derivirana_varijabla>
  </DomainObject.Predmet.StrankaListNazivFormatedOIB>
  <DomainObject.Predmet.ProtuStrankaListFormated>
    <izvorni_sadrzaj>
      <item>Matej Jurčević</item>
      <item>Noa Dobreva</item>
      <item>Hamdija Dobreva</item>
    </izvorni_sadrzaj>
    <derivirana_varijabla naziv="DomainObject.Predmet.ProtuStrankaListFormated_1">
      <item>Matej Jurčević</item>
      <item>Noa Dobreva</item>
      <item>Hamdija Dobreva</item>
    </derivirana_varijabla>
  </DomainObject.Predmet.ProtuStrankaListFormated>
  <DomainObject.Predmet.ProtuStrankaListFormatedOIB>
    <izvorni_sadrzaj>
      <item>Matej Jurčević, OIB 57409198346</item>
      <item>Noa Dobreva, OIB 60481162916</item>
      <item>Hamdija Dobreva, OIB 60481162916</item>
    </izvorni_sadrzaj>
    <derivirana_varijabla naziv="DomainObject.Predmet.ProtuStrankaListFormatedOIB_1">
      <item>Matej Jurčević, OIB 57409198346</item>
      <item>Noa Dobreva, OIB 60481162916</item>
      <item>Hamdija Dobreva, OIB 60481162916</item>
    </derivirana_varijabla>
  </DomainObject.Predmet.ProtuStrankaListFormatedOIB>
  <DomainObject.Predmet.ProtuStrankaListFormatedWithAdress>
    <izvorni_sadrzaj>
      <item>Matej Jurčević, Vladimira Gortana 4, 51551 Veli Lošinj</item>
      <item>Noa Dobreva, Josipa Antuna Kraljića 8, 51550 Mali Lošinj</item>
      <item>Hamdija Dobreva, Josipa Antuna Kraljića 8, 51550 Mali Lošinj</item>
    </izvorni_sadrzaj>
    <derivirana_varijabla naziv="DomainObject.Predmet.ProtuStrankaListFormatedWithAdress_1">
      <item>Matej Jurčević, Vladimira Gortana 4, 51551 Veli Lošinj</item>
      <item>Noa Dobreva, Josipa Antuna Kraljića 8, 51550 Mali Lošinj</item>
      <item>Hamdija Dobreva, Josipa Antuna Kraljića 8, 51550 Mali Lošinj</item>
    </derivirana_varijabla>
  </DomainObject.Predmet.ProtuStrankaListFormatedWithAdress>
  <DomainObject.Predmet.ProtuStrankaListFormatedWithAdressOIB>
    <izvorni_sadrzaj>
      <item>Matej Jurčević, OIB 57409198346, Vladimira Gortana 4, 51551 Veli Lošinj</item>
      <item>Noa Dobreva, OIB 60481162916, Josipa Antuna Kraljića 8, 51550 Mali Lošinj</item>
      <item>Hamdija Dobreva, OIB 60481162916, Josipa Antuna Kraljića 8, 51550 Mali Lošinj</item>
    </izvorni_sadrzaj>
    <derivirana_varijabla naziv="DomainObject.Predmet.ProtuStrankaListFormatedWithAdressOIB_1">
      <item>Matej Jurčević, OIB 57409198346, Vladimira Gortana 4, 51551 Veli Lošinj</item>
      <item>Noa Dobreva, OIB 60481162916, Josipa Antuna Kraljića 8, 51550 Mali Lošinj</item>
      <item>Hamdija Dobreva, OIB 60481162916, Josipa Antuna Kraljića 8, 51550 Mali Lošinj</item>
    </derivirana_varijabla>
  </DomainObject.Predmet.ProtuStrankaListFormatedWithAdressOIB>
  <DomainObject.Predmet.ProtuStrankaListNazivFormated>
    <izvorni_sadrzaj>
      <item>Matej Jurčević</item>
      <item>Noa Dobreva</item>
      <item>Hamdija Dobreva</item>
    </izvorni_sadrzaj>
    <derivirana_varijabla naziv="DomainObject.Predmet.ProtuStrankaListNazivFormated_1">
      <item>Matej Jurčević</item>
      <item>Noa Dobreva</item>
      <item>Hamdija Dobreva</item>
    </derivirana_varijabla>
  </DomainObject.Predmet.ProtuStrankaListNazivFormated>
  <DomainObject.Predmet.ProtuStrankaListNazivFormatedOIB>
    <izvorni_sadrzaj>
      <item>Matej Jurčević, OIB 57409198346</item>
      <item>Noa Dobreva, OIB 60481162916</item>
      <item>Hamdija Dobreva, OIB 60481162916</item>
    </izvorni_sadrzaj>
    <derivirana_varijabla naziv="DomainObject.Predmet.ProtuStrankaListNazivFormatedOIB_1">
      <item>Matej Jurčević, OIB 57409198346</item>
      <item>Noa Dobreva, OIB 60481162916</item>
      <item>Hamdija Dobreva, OIB 60481162916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članka 13., članka 13.</izvorni_sadrzaj>
    <derivirana_varijabla naziv="DomainObject.Predmet.ClanakZakonaFull_1">članka 13., članka 13., članka 13.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5. svibnja 2026.</izvorni_sadrzaj>
    <derivirana_varijabla naziv="DomainObject.Datum_1">5. svibnja 2026.</derivirana_varijabla>
  </DomainObject.Datum>
  <DomainObject.PoslovniBrojDokumenta>
    <izvorni_sadrzaj>Pp-118/2026-11</izvorni_sadrzaj>
    <derivirana_varijabla naziv="DomainObject.PoslovniBrojDokumenta_1">Pp-118/2026-11</derivirana_varijabla>
  </DomainObject.PoslovniBrojDokumenta>
  <DomainObject.Predmet.StrankaIDrugi>
    <izvorni_sadrzaj>Policijska postaja Mali Lošinj s ispostavom Cres</izvorni_sadrzaj>
    <derivirana_varijabla naziv="DomainObject.Predmet.StrankaIDrugi_1">Policijska postaja Mali Lošinj s ispostavom Cres</derivirana_varijabla>
  </DomainObject.Predmet.StrankaIDrugi>
  <DomainObject.Predmet.ProtustrankaIDrugi>
    <izvorni_sadrzaj>Matej Jurčević i dr.</izvorni_sadrzaj>
    <derivirana_varijabla naziv="DomainObject.Predmet.ProtustrankaIDrugi_1">Matej Jurčević i dr.</derivirana_varijabla>
  </DomainObject.Predmet.ProtustrankaIDrugi>
  <DomainObject.Predmet.StrankaIDrugiAdressOIB>
    <izvorni_sadrzaj>Policijska postaja Mali Lošinj s ispostavom Cres, Dubovica 1, 51550 Mali Lošinj</izvorni_sadrzaj>
    <derivirana_varijabla naziv="DomainObject.Predmet.StrankaIDrugiAdressOIB_1">Policijska postaja Mali Lošinj s ispostavom Cres, Dubovica 1, 51550 Mali Lošinj</derivirana_varijabla>
  </DomainObject.Predmet.StrankaIDrugiAdressOIB>
  <DomainObject.Predmet.ProtustrankaIDrugiAdressOIB>
    <izvorni_sadrzaj>Matej Jurčević, OIB 57409198346, Vladimira Gortana 4, 51551 Veli Lošinj i dr.</izvorni_sadrzaj>
    <derivirana_varijabla naziv="DomainObject.Predmet.ProtustrankaIDrugiAdressOIB_1">Matej Jurčević, OIB 57409198346, Vladimira Gortana 4, 51551 Veli Lošinj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Matej Jurčević</item>
      <item>Hamdija Dobreva</item>
      <item>Noa Dobreva</item>
      <item>Policijska postaja Mali Lošinj s ispostavom Cres</item>
    </izvorni_sadrzaj>
    <derivirana_varijabla naziv="DomainObject.Predmet.SudioniciListNaziv_1">
      <item>Matej Jurčević</item>
      <item>Hamdija Dobreva</item>
      <item>Noa Dobreva</item>
      <item>Policijska postaja Mali Lošinj s ispostavom Cres</item>
    </derivirana_varijabla>
  </DomainObject.Predmet.SudioniciListNaziv>
  <DomainObject.Predmet.SudioniciListAdressOIB>
    <izvorni_sadrzaj>
      <item>Matej Jurčević, OIB 57409198346, Vladimira Gortana 4,51551 Veli Lošinj</item>
      <item>Hamdija Dobreva, OIB 60481162916, Josipa Antuna Kraljića 8,51550 Mali Lošinj</item>
      <item>Noa Dobreva, OIB 60481162916, Josipa Antuna Kraljića 8,51550 Mali Lošinj</item>
      <item>Policijska postaja Mali Lošinj s ispostavom Cres, Dubovica 1,51550 Mali Lošinj</item>
    </izvorni_sadrzaj>
    <derivirana_varijabla naziv="DomainObject.Predmet.SudioniciListAdressOIB_1">
      <item>Matej Jurčević, OIB 57409198346, Vladimira Gortana 4,51551 Veli Lošinj</item>
      <item>Hamdija Dobreva, OIB 60481162916, Josipa Antuna Kraljića 8,51550 Mali Lošinj</item>
      <item>Noa Dobreva, OIB 60481162916, Josipa Antuna Kraljića 8,51550 Mali Lošinj</item>
      <item>Policijska postaja Mali Lošinj s ispostavom Cres, Dubovica 1,51550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57409198346</item>
      <item>, OIB 60481162916</item>
      <item>, OIB 60481162916</item>
      <item>, OIB null</item>
    </izvorni_sadrzaj>
    <derivirana_varijabla naziv="DomainObject.Predmet.SudioniciListNazivOIB_1">
      <item>, OIB 57409198346</item>
      <item>, OIB 60481162916</item>
      <item>, OIB 60481162916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travnja 2026.</izvorni_sadrzaj>
    <derivirana_varijabla naziv="DomainObject.PredzadnjaOdlukaIzPredmeta.DatumDonosenjaOdluke_1">13. travnja 2026.</derivirana_varijabla>
  </DomainObject.PredzadnjaOdlukaIzPredmeta.DatumDonosenjaOdluke>
  <DomainObject.PredzadnjaOdlukaIzPredmeta.Oznaka>
    <izvorni_sadrzaj>Pp-118/2026-10</izvorni_sadrzaj>
    <derivirana_varijabla naziv="DomainObject.PredzadnjaOdlukaIzPredmeta.Oznaka_1">Pp-118/2026-10</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siječnja 2026.</izvorni_sadrzaj>
    <derivirana_varijabla naziv="DomainObject.Predmet.DatumPocetkaProcesa_1">13.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Matej Jurčević, Vladimira Gortana 4, 51551 Veli Lošinj, OIB: 57409198346, rođen-a 05.10.1997., mjesto rođenja Bjelovar (Bjelovar)</item>
      <item>Hamdija Dobreva, Josipa Antuna Kraljića 8, 51550 Mali Lošinj, OIB: 60481162916, rođen-a 02.01.1979., mjesto rođenja Mali Lošinj (Mali Lošinj)</item>
      <item>Noa Dobreva, Josipa Antuna Kraljića 8, 51550 Mali Lošinj, OIB: 60481162916, rođen-a 11.05.2003., mjesto rođenja Mali Lošinj (Mali Lošinj)</item>
    </izvorni_sadrzaj>
    <derivirana_varijabla naziv="DomainObject.Predmet.OkrivljenikAdresaMjestoRodjenjaList_1">
      <item>Matej Jurčević, Vladimira Gortana 4, 51551 Veli Lošinj, OIB: 57409198346, rođen-a 05.10.1997., mjesto rođenja Bjelovar (Bjelovar)</item>
      <item>Hamdija Dobreva, Josipa Antuna Kraljića 8, 51550 Mali Lošinj, OIB: 60481162916, rođen-a 02.01.1979., mjesto rođenja Mali Lošinj (Mali Lošinj)</item>
      <item>Noa Dobreva, Josipa Antuna Kraljića 8, 51550 Mali Lošinj, OIB: 60481162916, rođen-a 11.05.2003., mjesto rođenja Mali Lošinj (Mali Lošinj)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211-07/26-5/818</izvorni_sadrzaj>
    <derivirana_varijabla naziv="DomainObject.PrviPodnesak.OznakaBrojPodnositelja_1">211-07/26-5/818</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515D21-8B00-476E-8C39-95C466CD13B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2511</properties:Words>
  <properties:Characters>12543</properties:Characters>
  <properties:Lines>245</properties:Lines>
  <properties:Paragraphs>50</properties:Paragraphs>
  <properties:TotalTime>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15504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2026-01-30T09:42:00Z</dcterms:created>
  <dc:creator>MINISTARSTVO PRAVOSUĐA RH</dc:creator>
  <cp:keywords/>
  <cp:lastModifiedBy>Branka Pahljina</cp:lastModifiedBy>
  <cp:lastPrinted>2026-05-05T07:52:00Z</cp:lastPrinted>
  <dcterms:modified xmlns:xsi="http://www.w3.org/2001/XMLSchema-instance" xsi:type="dcterms:W3CDTF">2026-05-05T07:52:00Z</dcterms:modified>
  <cp:revision>23</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Pp-118/2026-11 / Odluka - Presuda - osuđujuća (Matej Jurčevićm Noa Dobreva, Hamdija Dobreva Pp 118 2026 presuda.docx)</vt:lpwstr>
  </prop:property>
  <prop:property fmtid="{D5CDD505-2E9C-101B-9397-08002B2CF9AE}" pid="4" name="CC_coloring">
    <vt:bool>false</vt:bool>
  </prop:property>
  <prop:property fmtid="{D5CDD505-2E9C-101B-9397-08002B2CF9AE}" pid="5" name="BrojStranica">
    <vt:i4>5</vt:i4>
  </prop:property>
</prop:Properties>
</file>